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2EADD" w14:textId="77777777" w:rsidR="004A0F0D" w:rsidRPr="00A83DE4" w:rsidRDefault="00000000">
      <w:pPr>
        <w:spacing w:after="0" w:line="259" w:lineRule="auto"/>
        <w:ind w:left="0" w:right="586" w:firstLine="0"/>
        <w:jc w:val="right"/>
        <w:rPr>
          <w:lang w:val="fr-FR"/>
        </w:rPr>
      </w:pPr>
      <w:r w:rsidRPr="00A83DE4">
        <w:rPr>
          <w:sz w:val="14"/>
          <w:lang w:val="fr-FR"/>
        </w:rPr>
        <w:t xml:space="preserve">Date d'émission: 28/10/2015   Date de révision: 14/06/2024   Remplace la version de: 23/12/2021   Version: 4.2 </w:t>
      </w:r>
    </w:p>
    <w:p w14:paraId="4798EE36" w14:textId="77777777" w:rsidR="004A0F0D" w:rsidRDefault="00000000">
      <w:pPr>
        <w:spacing w:after="485" w:line="259" w:lineRule="auto"/>
        <w:ind w:left="0" w:right="-55" w:firstLine="0"/>
      </w:pPr>
      <w:r>
        <w:rPr>
          <w:rFonts w:ascii="Calibri" w:eastAsia="Calibri" w:hAnsi="Calibri" w:cs="Calibri"/>
          <w:noProof/>
          <w:sz w:val="22"/>
        </w:rPr>
        <mc:AlternateContent>
          <mc:Choice Requires="wpg">
            <w:drawing>
              <wp:inline distT="0" distB="0" distL="0" distR="0" wp14:anchorId="517AE88C" wp14:editId="73383619">
                <wp:extent cx="6659881" cy="1390451"/>
                <wp:effectExtent l="0" t="0" r="0" b="0"/>
                <wp:docPr id="48610" name="Group 48610"/>
                <wp:cNvGraphicFramePr/>
                <a:graphic xmlns:a="http://schemas.openxmlformats.org/drawingml/2006/main">
                  <a:graphicData uri="http://schemas.microsoft.com/office/word/2010/wordprocessingGroup">
                    <wpg:wgp>
                      <wpg:cNvGrpSpPr/>
                      <wpg:grpSpPr>
                        <a:xfrm>
                          <a:off x="0" y="0"/>
                          <a:ext cx="6659881" cy="1390451"/>
                          <a:chOff x="0" y="0"/>
                          <a:chExt cx="6659881" cy="1390451"/>
                        </a:xfrm>
                      </wpg:grpSpPr>
                      <wps:wsp>
                        <wps:cNvPr id="17" name="Rectangle 17"/>
                        <wps:cNvSpPr/>
                        <wps:spPr>
                          <a:xfrm>
                            <a:off x="0" y="5841"/>
                            <a:ext cx="4696" cy="15877"/>
                          </a:xfrm>
                          <a:prstGeom prst="rect">
                            <a:avLst/>
                          </a:prstGeom>
                          <a:ln>
                            <a:noFill/>
                          </a:ln>
                        </wps:spPr>
                        <wps:txbx>
                          <w:txbxContent>
                            <w:p w14:paraId="700ABF2D" w14:textId="77777777" w:rsidR="004A0F0D"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8" name="Rectangle 18"/>
                        <wps:cNvSpPr/>
                        <wps:spPr>
                          <a:xfrm>
                            <a:off x="1871980" y="5841"/>
                            <a:ext cx="4696" cy="15877"/>
                          </a:xfrm>
                          <a:prstGeom prst="rect">
                            <a:avLst/>
                          </a:prstGeom>
                          <a:ln>
                            <a:noFill/>
                          </a:ln>
                        </wps:spPr>
                        <wps:txbx>
                          <w:txbxContent>
                            <w:p w14:paraId="43E17ED7" w14:textId="77777777" w:rsidR="004A0F0D" w:rsidRDefault="00000000">
                              <w:pPr>
                                <w:spacing w:after="160" w:line="259" w:lineRule="auto"/>
                                <w:ind w:left="0" w:firstLine="0"/>
                              </w:pPr>
                              <w:r>
                                <w:rPr>
                                  <w:sz w:val="2"/>
                                </w:rPr>
                                <w:t xml:space="preserve"> </w:t>
                              </w:r>
                            </w:p>
                          </w:txbxContent>
                        </wps:txbx>
                        <wps:bodyPr horzOverflow="overflow" vert="horz" lIns="0" tIns="0" rIns="0" bIns="0" rtlCol="0">
                          <a:noAutofit/>
                        </wps:bodyPr>
                      </wps:wsp>
                      <wps:wsp>
                        <wps:cNvPr id="19" name="Shape 1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35" name="Rectangle 35"/>
                        <wps:cNvSpPr/>
                        <wps:spPr>
                          <a:xfrm>
                            <a:off x="0" y="107565"/>
                            <a:ext cx="889413" cy="190519"/>
                          </a:xfrm>
                          <a:prstGeom prst="rect">
                            <a:avLst/>
                          </a:prstGeom>
                          <a:ln>
                            <a:noFill/>
                          </a:ln>
                        </wps:spPr>
                        <wps:txbx>
                          <w:txbxContent>
                            <w:p w14:paraId="730E51BF" w14:textId="77777777" w:rsidR="004A0F0D" w:rsidRDefault="00000000">
                              <w:pPr>
                                <w:spacing w:after="160" w:line="259" w:lineRule="auto"/>
                                <w:ind w:left="0" w:firstLine="0"/>
                              </w:pPr>
                              <w:r>
                                <w:rPr>
                                  <w:b/>
                                  <w:sz w:val="24"/>
                                </w:rPr>
                                <w:t>Attention</w:t>
                              </w:r>
                            </w:p>
                          </w:txbxContent>
                        </wps:txbx>
                        <wps:bodyPr horzOverflow="overflow" vert="horz" lIns="0" tIns="0" rIns="0" bIns="0" rtlCol="0">
                          <a:noAutofit/>
                        </wps:bodyPr>
                      </wps:wsp>
                      <wps:wsp>
                        <wps:cNvPr id="36" name="Rectangle 36"/>
                        <wps:cNvSpPr/>
                        <wps:spPr>
                          <a:xfrm>
                            <a:off x="668680" y="107565"/>
                            <a:ext cx="56348" cy="190519"/>
                          </a:xfrm>
                          <a:prstGeom prst="rect">
                            <a:avLst/>
                          </a:prstGeom>
                          <a:ln>
                            <a:noFill/>
                          </a:ln>
                        </wps:spPr>
                        <wps:txbx>
                          <w:txbxContent>
                            <w:p w14:paraId="7DA4B180" w14:textId="77777777" w:rsidR="004A0F0D" w:rsidRDefault="00000000">
                              <w:pPr>
                                <w:spacing w:after="160" w:line="259" w:lineRule="auto"/>
                                <w:ind w:left="0" w:firstLine="0"/>
                              </w:pPr>
                              <w:r>
                                <w:rPr>
                                  <w:b/>
                                  <w:sz w:val="24"/>
                                </w:rPr>
                                <w:t xml:space="preserve"> </w:t>
                              </w:r>
                            </w:p>
                          </w:txbxContent>
                        </wps:txbx>
                        <wps:bodyPr horzOverflow="overflow" vert="horz" lIns="0" tIns="0" rIns="0" bIns="0" rtlCol="0">
                          <a:noAutofit/>
                        </wps:bodyPr>
                      </wps:wsp>
                      <wps:wsp>
                        <wps:cNvPr id="37" name="Rectangle 37"/>
                        <wps:cNvSpPr/>
                        <wps:spPr>
                          <a:xfrm>
                            <a:off x="2506980" y="636597"/>
                            <a:ext cx="37566" cy="127012"/>
                          </a:xfrm>
                          <a:prstGeom prst="rect">
                            <a:avLst/>
                          </a:prstGeom>
                          <a:ln>
                            <a:noFill/>
                          </a:ln>
                        </wps:spPr>
                        <wps:txbx>
                          <w:txbxContent>
                            <w:p w14:paraId="058C3E0A"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wps:wsp>
                        <wps:cNvPr id="38" name="Rectangle 38"/>
                        <wps:cNvSpPr/>
                        <wps:spPr>
                          <a:xfrm>
                            <a:off x="2506980" y="1294953"/>
                            <a:ext cx="37566" cy="127012"/>
                          </a:xfrm>
                          <a:prstGeom prst="rect">
                            <a:avLst/>
                          </a:prstGeom>
                          <a:ln>
                            <a:noFill/>
                          </a:ln>
                        </wps:spPr>
                        <wps:txbx>
                          <w:txbxContent>
                            <w:p w14:paraId="324C51BB"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wps:wsp>
                        <wps:cNvPr id="39" name="Rectangle 39"/>
                        <wps:cNvSpPr/>
                        <wps:spPr>
                          <a:xfrm>
                            <a:off x="2535212" y="1294953"/>
                            <a:ext cx="37566" cy="127012"/>
                          </a:xfrm>
                          <a:prstGeom prst="rect">
                            <a:avLst/>
                          </a:prstGeom>
                          <a:ln>
                            <a:noFill/>
                          </a:ln>
                        </wps:spPr>
                        <wps:txbx>
                          <w:txbxContent>
                            <w:p w14:paraId="4F4ED42B" w14:textId="77777777" w:rsidR="004A0F0D" w:rsidRDefault="00000000">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473" name="Picture 473"/>
                          <pic:cNvPicPr/>
                        </pic:nvPicPr>
                        <pic:blipFill>
                          <a:blip r:embed="rId7"/>
                          <a:stretch>
                            <a:fillRect/>
                          </a:stretch>
                        </pic:blipFill>
                        <pic:spPr>
                          <a:xfrm>
                            <a:off x="1871980" y="75565"/>
                            <a:ext cx="635000" cy="635000"/>
                          </a:xfrm>
                          <a:prstGeom prst="rect">
                            <a:avLst/>
                          </a:prstGeom>
                        </pic:spPr>
                      </pic:pic>
                      <pic:pic xmlns:pic="http://schemas.openxmlformats.org/drawingml/2006/picture">
                        <pic:nvPicPr>
                          <pic:cNvPr id="475" name="Picture 475"/>
                          <pic:cNvPicPr/>
                        </pic:nvPicPr>
                        <pic:blipFill>
                          <a:blip r:embed="rId8"/>
                          <a:stretch>
                            <a:fillRect/>
                          </a:stretch>
                        </pic:blipFill>
                        <pic:spPr>
                          <a:xfrm>
                            <a:off x="1871980" y="733920"/>
                            <a:ext cx="635000" cy="635000"/>
                          </a:xfrm>
                          <a:prstGeom prst="rect">
                            <a:avLst/>
                          </a:prstGeom>
                        </pic:spPr>
                      </pic:pic>
                    </wpg:wgp>
                  </a:graphicData>
                </a:graphic>
              </wp:inline>
            </w:drawing>
          </mc:Choice>
          <mc:Fallback>
            <w:pict>
              <v:group w14:anchorId="517AE88C" id="Group 48610" o:spid="_x0000_s1026" style="width:524.4pt;height:109.5pt;mso-position-horizontal-relative:char;mso-position-vertical-relative:line" coordsize="66598,139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">
                <v:rect id="Rectangle 17" o:spid="_x0000_s1027" style="position:absolute;top:58;width:46;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" filled="f" stroked="f">
                  <v:textbox inset="0,0,0,0">
                    <w:txbxContent>
                      <w:p w14:paraId="700ABF2D" w14:textId="77777777" w:rsidR="004A0F0D" w:rsidRDefault="00000000">
                        <w:pPr>
                          <w:spacing w:after="160" w:line="259" w:lineRule="auto"/>
                          <w:ind w:left="0" w:firstLine="0"/>
                        </w:pPr>
                        <w:r>
                          <w:rPr>
                            <w:sz w:val="2"/>
                          </w:rPr>
                          <w:t xml:space="preserve"> </w:t>
                        </w:r>
                      </w:p>
                    </w:txbxContent>
                  </v:textbox>
                </v:rect>
                <v:rect id="Rectangle 18" o:spid="_x0000_s1028" style="position:absolute;left:18719;top:58;width:47;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" filled="f" stroked="f">
                  <v:textbox inset="0,0,0,0">
                    <w:txbxContent>
                      <w:p w14:paraId="43E17ED7" w14:textId="77777777" w:rsidR="004A0F0D" w:rsidRDefault="00000000">
                        <w:pPr>
                          <w:spacing w:after="160" w:line="259" w:lineRule="auto"/>
                          <w:ind w:left="0" w:firstLine="0"/>
                        </w:pPr>
                        <w:r>
                          <w:rPr>
                            <w:sz w:val="2"/>
                          </w:rPr>
                          <w:t xml:space="preserve"> </w:t>
                        </w:r>
                      </w:p>
                    </w:txbxContent>
                  </v:textbox>
                </v:rect>
                <v:shape id="Shape 19" o:spid="_x0000_s1029" style="position:absolute;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" path="m,l6659881,e" filled="f" strokeweight=".5pt">
                  <v:stroke miterlimit="83231f" joinstyle="miter"/>
                  <v:path arrowok="t" textboxrect="0,0,6659881,0"/>
                </v:shape>
                <v:rect id="Rectangle 35" o:spid="_x0000_s1030" style="position:absolute;top:1075;width:889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g34wwAAANsAAAAPAAAAZHJzL2Rvd25yZXYueG1sRI9Li8JA&#10;EITvgv9haMGbTlxR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aT4N+MMAAADbAAAADwAA&#10;AAAAAAAAAAAAAAAHAgAAZHJzL2Rvd25yZXYueG1sUEsFBgAAAAADAAMAtwAAAPcCAAAAAA==&#10;" filled="f" stroked="f">
                  <v:textbox inset="0,0,0,0">
                    <w:txbxContent>
                      <w:p w14:paraId="730E51BF" w14:textId="77777777" w:rsidR="004A0F0D" w:rsidRDefault="00000000">
                        <w:pPr>
                          <w:spacing w:after="160" w:line="259" w:lineRule="auto"/>
                          <w:ind w:left="0" w:firstLine="0"/>
                        </w:pPr>
                        <w:r>
                          <w:rPr>
                            <w:b/>
                            <w:sz w:val="24"/>
                          </w:rPr>
                          <w:t>Attention</w:t>
                        </w:r>
                      </w:p>
                    </w:txbxContent>
                  </v:textbox>
                </v:rect>
                <v:rect id="Rectangle 36" o:spid="_x0000_s1031" style="position:absolute;left:6686;top:1075;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7DA4B180" w14:textId="77777777" w:rsidR="004A0F0D" w:rsidRDefault="00000000">
                        <w:pPr>
                          <w:spacing w:after="160" w:line="259" w:lineRule="auto"/>
                          <w:ind w:left="0" w:firstLine="0"/>
                        </w:pPr>
                        <w:r>
                          <w:rPr>
                            <w:b/>
                            <w:sz w:val="24"/>
                          </w:rPr>
                          <w:t xml:space="preserve"> </w:t>
                        </w:r>
                      </w:p>
                    </w:txbxContent>
                  </v:textbox>
                </v:rect>
                <v:rect id="Rectangle 37" o:spid="_x0000_s1032" style="position:absolute;left:25069;top:6365;width:376;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058C3E0A" w14:textId="77777777" w:rsidR="004A0F0D" w:rsidRDefault="00000000">
                        <w:pPr>
                          <w:spacing w:after="160" w:line="259" w:lineRule="auto"/>
                          <w:ind w:left="0" w:firstLine="0"/>
                        </w:pPr>
                        <w:r>
                          <w:t xml:space="preserve"> </w:t>
                        </w:r>
                      </w:p>
                    </w:txbxContent>
                  </v:textbox>
                </v:rect>
                <v:rect id="Rectangle 38" o:spid="_x0000_s1033" style="position:absolute;left:25069;top:12949;width:376;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324C51BB" w14:textId="77777777" w:rsidR="004A0F0D" w:rsidRDefault="00000000">
                        <w:pPr>
                          <w:spacing w:after="160" w:line="259" w:lineRule="auto"/>
                          <w:ind w:left="0" w:firstLine="0"/>
                        </w:pPr>
                        <w:r>
                          <w:t xml:space="preserve"> </w:t>
                        </w:r>
                      </w:p>
                    </w:txbxContent>
                  </v:textbox>
                </v:rect>
                <v:rect id="Rectangle 39" o:spid="_x0000_s1034" style="position:absolute;left:25352;top:12949;width:375;height:1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wf9wwAAANsAAAAPAAAAZHJzL2Rvd25yZXYueG1sRI9Bi8Iw&#10;FITvgv8hPMGbpq4g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6HMH/cMAAADbAAAADwAA&#10;AAAAAAAAAAAAAAAHAgAAZHJzL2Rvd25yZXYueG1sUEsFBgAAAAADAAMAtwAAAPcCAAAAAA==&#10;" filled="f" stroked="f">
                  <v:textbox inset="0,0,0,0">
                    <w:txbxContent>
                      <w:p w14:paraId="4F4ED42B" w14:textId="77777777" w:rsidR="004A0F0D" w:rsidRDefault="00000000">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3" o:spid="_x0000_s1035" type="#_x0000_t75" style="position:absolute;left:18719;top:755;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">
                  <v:imagedata r:id="rId9" o:title=""/>
                </v:shape>
                <v:shape id="Picture 475" o:spid="_x0000_s1036" type="#_x0000_t75" style="position:absolute;left:18719;top:7339;width:6350;height:63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">
                  <v:imagedata r:id="rId10" o:title=""/>
                </v:shape>
                <w10:anchorlock/>
              </v:group>
            </w:pict>
          </mc:Fallback>
        </mc:AlternateContent>
      </w:r>
    </w:p>
    <w:p w14:paraId="50F763DC" w14:textId="77777777" w:rsidR="004A0F0D" w:rsidRPr="00A83DE4" w:rsidRDefault="00000000">
      <w:pPr>
        <w:pStyle w:val="Kop1"/>
        <w:ind w:left="23"/>
        <w:rPr>
          <w:lang w:val="fr-FR"/>
        </w:rPr>
      </w:pPr>
      <w:r w:rsidRPr="00A83DE4">
        <w:rPr>
          <w:lang w:val="fr-FR"/>
        </w:rPr>
        <w:t xml:space="preserve">RUBRIQUE 1: Identification de la substance/du mélange et de la société/de l’entreprise </w:t>
      </w:r>
    </w:p>
    <w:p w14:paraId="3DBECB62" w14:textId="77777777" w:rsidR="004A0F0D" w:rsidRDefault="00000000">
      <w:pPr>
        <w:spacing w:after="0" w:line="259" w:lineRule="auto"/>
        <w:ind w:left="23"/>
      </w:pPr>
      <w:r>
        <w:rPr>
          <w:b/>
          <w:u w:val="single" w:color="000000"/>
        </w:rPr>
        <w:t xml:space="preserve">1.1. Identificateur de </w:t>
      </w:r>
      <w:proofErr w:type="spellStart"/>
      <w:r>
        <w:rPr>
          <w:b/>
          <w:u w:val="single" w:color="000000"/>
        </w:rPr>
        <w:t>produit</w:t>
      </w:r>
      <w:proofErr w:type="spellEnd"/>
      <w:r>
        <w:rPr>
          <w:b/>
        </w:rPr>
        <w:t xml:space="preserve"> </w:t>
      </w:r>
    </w:p>
    <w:tbl>
      <w:tblPr>
        <w:tblStyle w:val="TableGrid"/>
        <w:tblW w:w="8539" w:type="dxa"/>
        <w:tblInd w:w="0" w:type="dxa"/>
        <w:tblLook w:val="04A0" w:firstRow="1" w:lastRow="0" w:firstColumn="1" w:lastColumn="0" w:noHBand="0" w:noVBand="1"/>
      </w:tblPr>
      <w:tblGrid>
        <w:gridCol w:w="3777"/>
        <w:gridCol w:w="4762"/>
      </w:tblGrid>
      <w:tr w:rsidR="004A0F0D" w14:paraId="27E77682" w14:textId="77777777">
        <w:trPr>
          <w:trHeight w:val="186"/>
        </w:trPr>
        <w:tc>
          <w:tcPr>
            <w:tcW w:w="3777" w:type="dxa"/>
            <w:tcBorders>
              <w:top w:val="nil"/>
              <w:left w:val="nil"/>
              <w:bottom w:val="nil"/>
              <w:right w:val="nil"/>
            </w:tcBorders>
          </w:tcPr>
          <w:p w14:paraId="5B8D4DFC" w14:textId="77777777" w:rsidR="004A0F0D" w:rsidRDefault="00000000">
            <w:pPr>
              <w:spacing w:after="0" w:line="259" w:lineRule="auto"/>
              <w:ind w:left="0" w:firstLine="0"/>
            </w:pPr>
            <w:r>
              <w:t xml:space="preserve">Nom commercial </w:t>
            </w:r>
          </w:p>
        </w:tc>
        <w:tc>
          <w:tcPr>
            <w:tcW w:w="4762" w:type="dxa"/>
            <w:tcBorders>
              <w:top w:val="nil"/>
              <w:left w:val="nil"/>
              <w:bottom w:val="nil"/>
              <w:right w:val="nil"/>
            </w:tcBorders>
          </w:tcPr>
          <w:p w14:paraId="56F59F27" w14:textId="77777777" w:rsidR="004A0F0D" w:rsidRDefault="00000000">
            <w:pPr>
              <w:spacing w:after="0" w:line="259" w:lineRule="auto"/>
              <w:ind w:left="0" w:firstLine="0"/>
            </w:pPr>
            <w:r>
              <w:t xml:space="preserve">: </w:t>
            </w:r>
            <w:proofErr w:type="spellStart"/>
            <w:r>
              <w:t>Dioxyde</w:t>
            </w:r>
            <w:proofErr w:type="spellEnd"/>
            <w:r>
              <w:t xml:space="preserve"> de </w:t>
            </w:r>
            <w:proofErr w:type="spellStart"/>
            <w:r>
              <w:t>carbone</w:t>
            </w:r>
            <w:proofErr w:type="spellEnd"/>
            <w:r>
              <w:t xml:space="preserve"> </w:t>
            </w:r>
          </w:p>
        </w:tc>
      </w:tr>
      <w:tr w:rsidR="004A0F0D" w14:paraId="3BB858C5" w14:textId="77777777">
        <w:trPr>
          <w:trHeight w:val="221"/>
        </w:trPr>
        <w:tc>
          <w:tcPr>
            <w:tcW w:w="3777" w:type="dxa"/>
            <w:tcBorders>
              <w:top w:val="nil"/>
              <w:left w:val="nil"/>
              <w:bottom w:val="nil"/>
              <w:right w:val="nil"/>
            </w:tcBorders>
          </w:tcPr>
          <w:p w14:paraId="75BA1CCF" w14:textId="77777777" w:rsidR="004A0F0D" w:rsidRDefault="00000000">
            <w:pPr>
              <w:spacing w:after="0" w:line="259" w:lineRule="auto"/>
              <w:ind w:left="0" w:firstLine="0"/>
            </w:pPr>
            <w:r>
              <w:t xml:space="preserve">N° FDS </w:t>
            </w:r>
          </w:p>
        </w:tc>
        <w:tc>
          <w:tcPr>
            <w:tcW w:w="4762" w:type="dxa"/>
            <w:tcBorders>
              <w:top w:val="nil"/>
              <w:left w:val="nil"/>
              <w:bottom w:val="nil"/>
              <w:right w:val="nil"/>
            </w:tcBorders>
          </w:tcPr>
          <w:p w14:paraId="7FF02B41" w14:textId="77777777" w:rsidR="004A0F0D" w:rsidRDefault="00000000">
            <w:pPr>
              <w:spacing w:after="0" w:line="259" w:lineRule="auto"/>
              <w:ind w:left="3" w:firstLine="0"/>
            </w:pPr>
            <w:r>
              <w:t xml:space="preserve">: EIGA018A </w:t>
            </w:r>
          </w:p>
        </w:tc>
      </w:tr>
      <w:tr w:rsidR="004A0F0D" w14:paraId="11BAD2A0" w14:textId="77777777">
        <w:trPr>
          <w:trHeight w:val="221"/>
        </w:trPr>
        <w:tc>
          <w:tcPr>
            <w:tcW w:w="3777" w:type="dxa"/>
            <w:tcBorders>
              <w:top w:val="nil"/>
              <w:left w:val="nil"/>
              <w:bottom w:val="nil"/>
              <w:right w:val="nil"/>
            </w:tcBorders>
          </w:tcPr>
          <w:p w14:paraId="2A3256A8" w14:textId="77777777" w:rsidR="004A0F0D" w:rsidRDefault="00000000">
            <w:pPr>
              <w:spacing w:after="0" w:line="259" w:lineRule="auto"/>
              <w:ind w:left="0" w:firstLine="0"/>
            </w:pPr>
            <w:proofErr w:type="spellStart"/>
            <w:r>
              <w:t>Autres</w:t>
            </w:r>
            <w:proofErr w:type="spellEnd"/>
            <w:r>
              <w:t xml:space="preserve"> </w:t>
            </w:r>
            <w:proofErr w:type="spellStart"/>
            <w:r>
              <w:t>moyens</w:t>
            </w:r>
            <w:proofErr w:type="spellEnd"/>
            <w:r>
              <w:t xml:space="preserve"> </w:t>
            </w:r>
            <w:proofErr w:type="spellStart"/>
            <w:r>
              <w:t>d’identification</w:t>
            </w:r>
            <w:proofErr w:type="spellEnd"/>
            <w:r>
              <w:t xml:space="preserve"> </w:t>
            </w:r>
          </w:p>
        </w:tc>
        <w:tc>
          <w:tcPr>
            <w:tcW w:w="4762" w:type="dxa"/>
            <w:tcBorders>
              <w:top w:val="nil"/>
              <w:left w:val="nil"/>
              <w:bottom w:val="nil"/>
              <w:right w:val="nil"/>
            </w:tcBorders>
          </w:tcPr>
          <w:p w14:paraId="683343BF" w14:textId="77777777" w:rsidR="004A0F0D" w:rsidRDefault="00000000">
            <w:pPr>
              <w:spacing w:after="0" w:line="259" w:lineRule="auto"/>
              <w:ind w:left="3" w:firstLine="0"/>
            </w:pPr>
            <w:r>
              <w:t xml:space="preserve">: </w:t>
            </w:r>
            <w:proofErr w:type="spellStart"/>
            <w:r>
              <w:t>Dioxyde</w:t>
            </w:r>
            <w:proofErr w:type="spellEnd"/>
            <w:r>
              <w:t xml:space="preserve"> de </w:t>
            </w:r>
            <w:proofErr w:type="spellStart"/>
            <w:r>
              <w:t>carbone</w:t>
            </w:r>
            <w:proofErr w:type="spellEnd"/>
            <w:r>
              <w:t xml:space="preserve"> </w:t>
            </w:r>
          </w:p>
        </w:tc>
      </w:tr>
      <w:tr w:rsidR="004A0F0D" w14:paraId="62D8A338" w14:textId="77777777">
        <w:trPr>
          <w:trHeight w:val="221"/>
        </w:trPr>
        <w:tc>
          <w:tcPr>
            <w:tcW w:w="3777" w:type="dxa"/>
            <w:tcBorders>
              <w:top w:val="nil"/>
              <w:left w:val="nil"/>
              <w:bottom w:val="nil"/>
              <w:right w:val="nil"/>
            </w:tcBorders>
          </w:tcPr>
          <w:p w14:paraId="472F0E9B"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735018E9" w14:textId="77777777" w:rsidR="004A0F0D" w:rsidRDefault="00000000">
            <w:pPr>
              <w:tabs>
                <w:tab w:val="center" w:pos="459"/>
                <w:tab w:val="center" w:pos="1980"/>
              </w:tabs>
              <w:spacing w:after="0" w:line="259" w:lineRule="auto"/>
              <w:ind w:left="0" w:firstLine="0"/>
            </w:pPr>
            <w:r>
              <w:rPr>
                <w:rFonts w:ascii="Calibri" w:eastAsia="Calibri" w:hAnsi="Calibri" w:cs="Calibri"/>
                <w:sz w:val="22"/>
              </w:rPr>
              <w:tab/>
            </w:r>
            <w:r>
              <w:t xml:space="preserve">N° CAS </w:t>
            </w:r>
            <w:r>
              <w:tab/>
              <w:t xml:space="preserve">: 124-38-9 </w:t>
            </w:r>
          </w:p>
        </w:tc>
      </w:tr>
      <w:tr w:rsidR="004A0F0D" w14:paraId="78FA82D9" w14:textId="77777777">
        <w:trPr>
          <w:trHeight w:val="221"/>
        </w:trPr>
        <w:tc>
          <w:tcPr>
            <w:tcW w:w="3777" w:type="dxa"/>
            <w:tcBorders>
              <w:top w:val="nil"/>
              <w:left w:val="nil"/>
              <w:bottom w:val="nil"/>
              <w:right w:val="nil"/>
            </w:tcBorders>
          </w:tcPr>
          <w:p w14:paraId="2BFA8FDC"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466DAFB5" w14:textId="77777777" w:rsidR="004A0F0D" w:rsidRDefault="00000000">
            <w:pPr>
              <w:tabs>
                <w:tab w:val="center" w:pos="406"/>
                <w:tab w:val="center" w:pos="2024"/>
              </w:tabs>
              <w:spacing w:after="0" w:line="259" w:lineRule="auto"/>
              <w:ind w:left="0" w:firstLine="0"/>
            </w:pPr>
            <w:r>
              <w:rPr>
                <w:rFonts w:ascii="Calibri" w:eastAsia="Calibri" w:hAnsi="Calibri" w:cs="Calibri"/>
                <w:sz w:val="22"/>
              </w:rPr>
              <w:tab/>
            </w:r>
            <w:r>
              <w:t xml:space="preserve">N° CE </w:t>
            </w:r>
            <w:r>
              <w:tab/>
              <w:t xml:space="preserve">: 204-696-9 </w:t>
            </w:r>
          </w:p>
        </w:tc>
      </w:tr>
      <w:tr w:rsidR="004A0F0D" w14:paraId="74C4E0D2" w14:textId="77777777">
        <w:trPr>
          <w:trHeight w:val="453"/>
        </w:trPr>
        <w:tc>
          <w:tcPr>
            <w:tcW w:w="3777" w:type="dxa"/>
            <w:tcBorders>
              <w:top w:val="nil"/>
              <w:left w:val="nil"/>
              <w:bottom w:val="nil"/>
              <w:right w:val="nil"/>
            </w:tcBorders>
          </w:tcPr>
          <w:p w14:paraId="3D7AC5B4" w14:textId="77777777" w:rsidR="004A0F0D" w:rsidRDefault="00000000">
            <w:pPr>
              <w:spacing w:after="22" w:line="259" w:lineRule="auto"/>
              <w:ind w:left="0" w:firstLine="0"/>
            </w:pPr>
            <w:r>
              <w:t xml:space="preserve"> </w:t>
            </w:r>
          </w:p>
          <w:p w14:paraId="29FF626F"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45700036" w14:textId="77777777" w:rsidR="004A0F0D" w:rsidRDefault="00000000">
            <w:pPr>
              <w:tabs>
                <w:tab w:val="center" w:pos="491"/>
                <w:tab w:val="center" w:pos="1739"/>
              </w:tabs>
              <w:spacing w:after="0" w:line="259" w:lineRule="auto"/>
              <w:ind w:left="0" w:firstLine="0"/>
            </w:pPr>
            <w:r>
              <w:rPr>
                <w:rFonts w:ascii="Calibri" w:eastAsia="Calibri" w:hAnsi="Calibri" w:cs="Calibri"/>
                <w:sz w:val="22"/>
              </w:rPr>
              <w:tab/>
            </w:r>
            <w:r>
              <w:t xml:space="preserve">N° Index </w:t>
            </w:r>
            <w:r>
              <w:tab/>
              <w:t xml:space="preserve">: --- </w:t>
            </w:r>
          </w:p>
        </w:tc>
      </w:tr>
      <w:tr w:rsidR="004A0F0D" w:rsidRPr="00812EE4" w14:paraId="53E8BE4D" w14:textId="77777777">
        <w:trPr>
          <w:trHeight w:val="465"/>
        </w:trPr>
        <w:tc>
          <w:tcPr>
            <w:tcW w:w="3777" w:type="dxa"/>
            <w:tcBorders>
              <w:top w:val="nil"/>
              <w:left w:val="nil"/>
              <w:bottom w:val="nil"/>
              <w:right w:val="nil"/>
            </w:tcBorders>
          </w:tcPr>
          <w:p w14:paraId="3FF1C3E3" w14:textId="77777777" w:rsidR="004A0F0D" w:rsidRDefault="00000000">
            <w:pPr>
              <w:spacing w:after="22" w:line="259" w:lineRule="auto"/>
              <w:ind w:left="0" w:firstLine="0"/>
            </w:pPr>
            <w:r>
              <w:t xml:space="preserve">Numéro </w:t>
            </w:r>
            <w:proofErr w:type="spellStart"/>
            <w:r>
              <w:t>d'enregistrement</w:t>
            </w:r>
            <w:proofErr w:type="spellEnd"/>
            <w:r>
              <w:t xml:space="preserve"> REACH </w:t>
            </w:r>
          </w:p>
          <w:p w14:paraId="38F4AF03" w14:textId="77777777" w:rsidR="004A0F0D" w:rsidRDefault="00000000">
            <w:pPr>
              <w:spacing w:after="0" w:line="259" w:lineRule="auto"/>
              <w:ind w:left="0" w:firstLine="0"/>
            </w:pPr>
            <w:r>
              <w:t xml:space="preserve"> </w:t>
            </w:r>
          </w:p>
        </w:tc>
        <w:tc>
          <w:tcPr>
            <w:tcW w:w="4762" w:type="dxa"/>
            <w:tcBorders>
              <w:top w:val="nil"/>
              <w:left w:val="nil"/>
              <w:bottom w:val="nil"/>
              <w:right w:val="nil"/>
            </w:tcBorders>
          </w:tcPr>
          <w:p w14:paraId="1DEACDE0" w14:textId="77777777" w:rsidR="004A0F0D" w:rsidRPr="00A83DE4" w:rsidRDefault="00000000">
            <w:pPr>
              <w:spacing w:after="0" w:line="259" w:lineRule="auto"/>
              <w:ind w:left="3" w:firstLine="0"/>
              <w:jc w:val="both"/>
              <w:rPr>
                <w:lang w:val="fr-FR"/>
              </w:rPr>
            </w:pPr>
            <w:r w:rsidRPr="00A83DE4">
              <w:rPr>
                <w:lang w:val="fr-FR"/>
              </w:rPr>
              <w:t xml:space="preserve">: Listé dans l'Annexe IV/V de REACH, exempté d'enregistrement. </w:t>
            </w:r>
          </w:p>
        </w:tc>
      </w:tr>
      <w:tr w:rsidR="004A0F0D" w14:paraId="14832214" w14:textId="77777777">
        <w:trPr>
          <w:trHeight w:val="197"/>
        </w:trPr>
        <w:tc>
          <w:tcPr>
            <w:tcW w:w="3777" w:type="dxa"/>
            <w:tcBorders>
              <w:top w:val="nil"/>
              <w:left w:val="nil"/>
              <w:bottom w:val="nil"/>
              <w:right w:val="nil"/>
            </w:tcBorders>
          </w:tcPr>
          <w:p w14:paraId="22D96518" w14:textId="77777777" w:rsidR="004A0F0D" w:rsidRDefault="00000000">
            <w:pPr>
              <w:spacing w:after="0" w:line="259" w:lineRule="auto"/>
              <w:ind w:left="0" w:firstLine="0"/>
            </w:pPr>
            <w:r>
              <w:t xml:space="preserve">Formule </w:t>
            </w:r>
            <w:proofErr w:type="spellStart"/>
            <w:r>
              <w:t>chimique</w:t>
            </w:r>
            <w:proofErr w:type="spellEnd"/>
            <w:r>
              <w:t xml:space="preserve"> </w:t>
            </w:r>
          </w:p>
        </w:tc>
        <w:tc>
          <w:tcPr>
            <w:tcW w:w="4762" w:type="dxa"/>
            <w:tcBorders>
              <w:top w:val="nil"/>
              <w:left w:val="nil"/>
              <w:bottom w:val="nil"/>
              <w:right w:val="nil"/>
            </w:tcBorders>
          </w:tcPr>
          <w:p w14:paraId="09080A63" w14:textId="77777777" w:rsidR="004A0F0D" w:rsidRDefault="00000000">
            <w:pPr>
              <w:spacing w:after="0" w:line="259" w:lineRule="auto"/>
              <w:ind w:left="3" w:firstLine="0"/>
            </w:pPr>
            <w:r>
              <w:t xml:space="preserve">: CO2 </w:t>
            </w:r>
          </w:p>
        </w:tc>
      </w:tr>
    </w:tbl>
    <w:p w14:paraId="05BF0FE4" w14:textId="77777777" w:rsidR="004A0F0D" w:rsidRPr="00A83DE4" w:rsidRDefault="00000000">
      <w:pPr>
        <w:spacing w:after="0" w:line="259" w:lineRule="auto"/>
        <w:ind w:left="23"/>
        <w:rPr>
          <w:lang w:val="fr-FR"/>
        </w:rPr>
      </w:pPr>
      <w:r w:rsidRPr="00A83DE4">
        <w:rPr>
          <w:b/>
          <w:u w:val="single" w:color="000000"/>
          <w:lang w:val="fr-FR"/>
        </w:rPr>
        <w:t>1.2. Utilisations identifiées pertinentes de la substance ou du mélange et utilisations déconseillées</w:t>
      </w:r>
      <w:r w:rsidRPr="00A83DE4">
        <w:rPr>
          <w:b/>
          <w:lang w:val="fr-FR"/>
        </w:rPr>
        <w:t xml:space="preserve"> </w:t>
      </w:r>
    </w:p>
    <w:tbl>
      <w:tblPr>
        <w:tblStyle w:val="TableGrid"/>
        <w:tblW w:w="10078" w:type="dxa"/>
        <w:tblInd w:w="0" w:type="dxa"/>
        <w:tblLook w:val="04A0" w:firstRow="1" w:lastRow="0" w:firstColumn="1" w:lastColumn="0" w:noHBand="0" w:noVBand="1"/>
      </w:tblPr>
      <w:tblGrid>
        <w:gridCol w:w="3804"/>
        <w:gridCol w:w="6274"/>
      </w:tblGrid>
      <w:tr w:rsidR="004A0F0D" w14:paraId="651D39C3" w14:textId="77777777">
        <w:trPr>
          <w:trHeight w:val="1069"/>
        </w:trPr>
        <w:tc>
          <w:tcPr>
            <w:tcW w:w="3804" w:type="dxa"/>
            <w:tcBorders>
              <w:top w:val="nil"/>
              <w:left w:val="nil"/>
              <w:bottom w:val="nil"/>
              <w:right w:val="nil"/>
            </w:tcBorders>
          </w:tcPr>
          <w:p w14:paraId="0DD16144" w14:textId="77777777" w:rsidR="004A0F0D" w:rsidRDefault="00000000">
            <w:pPr>
              <w:spacing w:after="0" w:line="259" w:lineRule="auto"/>
              <w:ind w:left="0" w:firstLine="0"/>
            </w:pPr>
            <w:proofErr w:type="spellStart"/>
            <w:r>
              <w:t>Utilisations</w:t>
            </w:r>
            <w:proofErr w:type="spellEnd"/>
            <w:r>
              <w:t xml:space="preserve"> </w:t>
            </w:r>
            <w:proofErr w:type="spellStart"/>
            <w:r>
              <w:t>pertinentes</w:t>
            </w:r>
            <w:proofErr w:type="spellEnd"/>
            <w:r>
              <w:t xml:space="preserve"> </w:t>
            </w:r>
            <w:proofErr w:type="spellStart"/>
            <w:r>
              <w:t>identifiées</w:t>
            </w:r>
            <w:proofErr w:type="spellEnd"/>
            <w:r>
              <w:t xml:space="preserve"> </w:t>
            </w:r>
          </w:p>
        </w:tc>
        <w:tc>
          <w:tcPr>
            <w:tcW w:w="6274" w:type="dxa"/>
            <w:tcBorders>
              <w:top w:val="nil"/>
              <w:left w:val="nil"/>
              <w:bottom w:val="nil"/>
              <w:right w:val="nil"/>
            </w:tcBorders>
          </w:tcPr>
          <w:p w14:paraId="348D3376" w14:textId="77777777" w:rsidR="004A0F0D" w:rsidRPr="00A83DE4" w:rsidRDefault="00000000">
            <w:pPr>
              <w:spacing w:after="22" w:line="259" w:lineRule="auto"/>
              <w:ind w:left="0" w:firstLine="0"/>
              <w:rPr>
                <w:lang w:val="fr-FR"/>
              </w:rPr>
            </w:pPr>
            <w:r w:rsidRPr="00A83DE4">
              <w:rPr>
                <w:lang w:val="fr-FR"/>
              </w:rPr>
              <w:t xml:space="preserve">: Gaz de test ou d'étalonnage. </w:t>
            </w:r>
          </w:p>
          <w:p w14:paraId="27FC13D4" w14:textId="77777777" w:rsidR="004A0F0D" w:rsidRPr="00A83DE4" w:rsidRDefault="00000000">
            <w:pPr>
              <w:spacing w:after="22" w:line="259" w:lineRule="auto"/>
              <w:ind w:left="164" w:firstLine="0"/>
              <w:rPr>
                <w:lang w:val="fr-FR"/>
              </w:rPr>
            </w:pPr>
            <w:r w:rsidRPr="00A83DE4">
              <w:rPr>
                <w:lang w:val="fr-FR"/>
              </w:rPr>
              <w:t xml:space="preserve">Utilisation en laboratoire. </w:t>
            </w:r>
          </w:p>
          <w:p w14:paraId="0C917D51" w14:textId="77777777" w:rsidR="004A0F0D" w:rsidRPr="00A83DE4" w:rsidRDefault="00000000">
            <w:pPr>
              <w:spacing w:after="22" w:line="259" w:lineRule="auto"/>
              <w:ind w:left="164" w:firstLine="0"/>
              <w:rPr>
                <w:lang w:val="fr-FR"/>
              </w:rPr>
            </w:pPr>
            <w:r w:rsidRPr="00A83DE4">
              <w:rPr>
                <w:lang w:val="fr-FR"/>
              </w:rPr>
              <w:t xml:space="preserve">Contacter le fournisseur pour plus d'information sur l'utilisation. </w:t>
            </w:r>
          </w:p>
          <w:p w14:paraId="448142F9" w14:textId="77777777" w:rsidR="004A0F0D" w:rsidRPr="00A83DE4" w:rsidRDefault="00000000">
            <w:pPr>
              <w:spacing w:after="22" w:line="259" w:lineRule="auto"/>
              <w:ind w:left="164" w:firstLine="0"/>
              <w:rPr>
                <w:lang w:val="fr-FR"/>
              </w:rPr>
            </w:pPr>
            <w:r w:rsidRPr="00A83DE4">
              <w:rPr>
                <w:lang w:val="fr-FR"/>
              </w:rPr>
              <w:t xml:space="preserve">Usage industriel. Faire une analyse des risques avant utilisation. </w:t>
            </w:r>
          </w:p>
          <w:p w14:paraId="2DF32D4A" w14:textId="77777777" w:rsidR="004A0F0D" w:rsidRDefault="00000000">
            <w:pPr>
              <w:spacing w:after="0" w:line="259" w:lineRule="auto"/>
              <w:ind w:left="164" w:firstLine="0"/>
            </w:pPr>
            <w:r>
              <w:t xml:space="preserve">Applications </w:t>
            </w:r>
            <w:proofErr w:type="spellStart"/>
            <w:r>
              <w:t>médicales</w:t>
            </w:r>
            <w:proofErr w:type="spellEnd"/>
            <w:r>
              <w:t xml:space="preserve">. </w:t>
            </w:r>
          </w:p>
        </w:tc>
      </w:tr>
      <w:tr w:rsidR="004A0F0D" w:rsidRPr="00812EE4" w14:paraId="53456634" w14:textId="77777777">
        <w:trPr>
          <w:trHeight w:val="627"/>
        </w:trPr>
        <w:tc>
          <w:tcPr>
            <w:tcW w:w="3804" w:type="dxa"/>
            <w:tcBorders>
              <w:top w:val="nil"/>
              <w:left w:val="nil"/>
              <w:bottom w:val="nil"/>
              <w:right w:val="nil"/>
            </w:tcBorders>
          </w:tcPr>
          <w:p w14:paraId="2D3DCB6D" w14:textId="77777777" w:rsidR="004A0F0D" w:rsidRDefault="00000000">
            <w:pPr>
              <w:spacing w:after="0" w:line="259" w:lineRule="auto"/>
              <w:ind w:left="0" w:firstLine="0"/>
            </w:pPr>
            <w:proofErr w:type="spellStart"/>
            <w:r>
              <w:t>Utilisations</w:t>
            </w:r>
            <w:proofErr w:type="spellEnd"/>
            <w:r>
              <w:t xml:space="preserve"> </w:t>
            </w:r>
            <w:proofErr w:type="spellStart"/>
            <w:r>
              <w:t>déconseillées</w:t>
            </w:r>
            <w:proofErr w:type="spellEnd"/>
            <w:r>
              <w:t xml:space="preserve"> </w:t>
            </w:r>
          </w:p>
        </w:tc>
        <w:tc>
          <w:tcPr>
            <w:tcW w:w="6274" w:type="dxa"/>
            <w:tcBorders>
              <w:top w:val="nil"/>
              <w:left w:val="nil"/>
              <w:bottom w:val="nil"/>
              <w:right w:val="nil"/>
            </w:tcBorders>
          </w:tcPr>
          <w:p w14:paraId="36B1E96B" w14:textId="77777777" w:rsidR="004A0F0D" w:rsidRPr="00A83DE4" w:rsidRDefault="00000000">
            <w:pPr>
              <w:spacing w:after="22" w:line="259" w:lineRule="auto"/>
              <w:ind w:left="0" w:firstLine="0"/>
              <w:rPr>
                <w:lang w:val="fr-FR"/>
              </w:rPr>
            </w:pPr>
            <w:r w:rsidRPr="00A83DE4">
              <w:rPr>
                <w:lang w:val="fr-FR"/>
              </w:rPr>
              <w:t xml:space="preserve">: Utilisation par un consommateur. </w:t>
            </w:r>
          </w:p>
          <w:p w14:paraId="62547906" w14:textId="77777777" w:rsidR="004A0F0D" w:rsidRPr="00A83DE4" w:rsidRDefault="00000000">
            <w:pPr>
              <w:spacing w:after="22" w:line="259" w:lineRule="auto"/>
              <w:ind w:left="0" w:right="44" w:firstLine="0"/>
              <w:jc w:val="right"/>
              <w:rPr>
                <w:lang w:val="fr-FR"/>
              </w:rPr>
            </w:pPr>
            <w:r w:rsidRPr="00A83DE4">
              <w:rPr>
                <w:lang w:val="fr-FR"/>
              </w:rPr>
              <w:t xml:space="preserve">Les utilisations autres que celles répertoriées ci-dessus ne sont pas prises en charge. </w:t>
            </w:r>
          </w:p>
          <w:p w14:paraId="5DB3BC23" w14:textId="77777777" w:rsidR="004A0F0D" w:rsidRPr="00A83DE4" w:rsidRDefault="00000000">
            <w:pPr>
              <w:spacing w:after="0" w:line="259" w:lineRule="auto"/>
              <w:ind w:left="164" w:firstLine="0"/>
              <w:rPr>
                <w:lang w:val="fr-FR"/>
              </w:rPr>
            </w:pPr>
            <w:r w:rsidRPr="00A83DE4">
              <w:rPr>
                <w:lang w:val="fr-FR"/>
              </w:rPr>
              <w:t xml:space="preserve">Contactez votre fournisseur pour plus d'informations sur les autres utilisations. </w:t>
            </w:r>
          </w:p>
        </w:tc>
      </w:tr>
    </w:tbl>
    <w:p w14:paraId="286EAA6A" w14:textId="77777777" w:rsidR="004A0F0D" w:rsidRPr="00A83DE4" w:rsidRDefault="00000000">
      <w:pPr>
        <w:spacing w:after="115" w:line="259" w:lineRule="auto"/>
        <w:ind w:left="23"/>
        <w:rPr>
          <w:lang w:val="fr-FR"/>
        </w:rPr>
      </w:pPr>
      <w:r w:rsidRPr="00A83DE4">
        <w:rPr>
          <w:b/>
          <w:u w:val="single" w:color="000000"/>
          <w:lang w:val="fr-FR"/>
        </w:rPr>
        <w:t>1.3. Renseignements concernant le fournisseur de la fiche de données de sécurité</w:t>
      </w:r>
      <w:r w:rsidRPr="00A83DE4">
        <w:rPr>
          <w:b/>
          <w:lang w:val="fr-FR"/>
        </w:rPr>
        <w:t xml:space="preserve"> </w:t>
      </w:r>
    </w:p>
    <w:p w14:paraId="13D00718" w14:textId="77777777" w:rsidR="00A83DE4" w:rsidRPr="00ED342C" w:rsidRDefault="00A83DE4">
      <w:pPr>
        <w:spacing w:after="120" w:line="288" w:lineRule="auto"/>
        <w:ind w:left="0" w:right="5957" w:firstLine="0"/>
      </w:pPr>
      <w:r w:rsidRPr="00ED342C">
        <w:t>Janox BV</w:t>
      </w:r>
    </w:p>
    <w:p w14:paraId="4E992689" w14:textId="77777777" w:rsidR="00A83DE4" w:rsidRPr="00ED342C" w:rsidRDefault="00A83DE4">
      <w:pPr>
        <w:spacing w:after="120" w:line="288" w:lineRule="auto"/>
        <w:ind w:left="0" w:right="5957" w:firstLine="0"/>
      </w:pPr>
      <w:r w:rsidRPr="00ED342C">
        <w:t>Roggestraat 12</w:t>
      </w:r>
    </w:p>
    <w:p w14:paraId="6F6CAADB" w14:textId="77777777" w:rsidR="00A83DE4" w:rsidRPr="00ED342C" w:rsidRDefault="00A83DE4">
      <w:pPr>
        <w:spacing w:after="120" w:line="288" w:lineRule="auto"/>
        <w:ind w:left="0" w:right="5957" w:firstLine="0"/>
      </w:pPr>
      <w:r w:rsidRPr="00ED342C">
        <w:t>8972 Krombeke</w:t>
      </w:r>
    </w:p>
    <w:p w14:paraId="52464D42" w14:textId="77777777" w:rsidR="00A83DE4" w:rsidRPr="00ED342C" w:rsidRDefault="00A83DE4">
      <w:pPr>
        <w:spacing w:after="120" w:line="288" w:lineRule="auto"/>
        <w:ind w:left="0" w:right="5957" w:firstLine="0"/>
      </w:pPr>
      <w:r w:rsidRPr="00ED342C">
        <w:t>+32(0)57 30 98 40</w:t>
      </w:r>
    </w:p>
    <w:p w14:paraId="30B87103" w14:textId="586DAC3A" w:rsidR="00A83DE4" w:rsidRPr="00ED342C" w:rsidRDefault="00A83DE4">
      <w:pPr>
        <w:spacing w:after="120" w:line="288" w:lineRule="auto"/>
        <w:ind w:left="0" w:right="5957" w:firstLine="0"/>
      </w:pPr>
      <w:hyperlink r:id="rId11" w:history="1">
        <w:r w:rsidRPr="00ED342C">
          <w:rPr>
            <w:rStyle w:val="Hyperlink"/>
          </w:rPr>
          <w:t>info@janox.be</w:t>
        </w:r>
      </w:hyperlink>
    </w:p>
    <w:p w14:paraId="09C0147C" w14:textId="7F21048C" w:rsidR="004A0F0D" w:rsidRPr="00ED342C" w:rsidRDefault="004A0F0D">
      <w:pPr>
        <w:spacing w:after="120" w:line="288" w:lineRule="auto"/>
        <w:ind w:left="0" w:right="5957" w:firstLine="0"/>
      </w:pPr>
      <w:hyperlink r:id="rId12">
        <w:r w:rsidRPr="00ED342C">
          <w:t xml:space="preserve"> </w:t>
        </w:r>
      </w:hyperlink>
    </w:p>
    <w:p w14:paraId="28DE9D62" w14:textId="77777777" w:rsidR="004A0F0D" w:rsidRPr="00A83DE4" w:rsidRDefault="00000000">
      <w:pPr>
        <w:spacing w:after="115" w:line="259" w:lineRule="auto"/>
        <w:ind w:left="23"/>
        <w:rPr>
          <w:lang w:val="fr-FR"/>
        </w:rPr>
      </w:pPr>
      <w:r w:rsidRPr="00A83DE4">
        <w:rPr>
          <w:b/>
          <w:u w:val="single" w:color="000000"/>
          <w:lang w:val="fr-FR"/>
        </w:rPr>
        <w:t>1.4. Numéro d’appel d’urgence</w:t>
      </w:r>
      <w:r w:rsidRPr="00A83DE4">
        <w:rPr>
          <w:b/>
          <w:lang w:val="fr-FR"/>
        </w:rPr>
        <w:t xml:space="preserve"> </w:t>
      </w:r>
    </w:p>
    <w:p w14:paraId="7F488540" w14:textId="0E9FA658" w:rsidR="004A0F0D" w:rsidRPr="00A83DE4" w:rsidRDefault="00000000">
      <w:pPr>
        <w:tabs>
          <w:tab w:val="center" w:pos="4564"/>
        </w:tabs>
        <w:ind w:left="0" w:firstLine="0"/>
        <w:rPr>
          <w:lang w:val="fr-FR"/>
        </w:rPr>
      </w:pPr>
      <w:r w:rsidRPr="00A83DE4">
        <w:rPr>
          <w:lang w:val="fr-FR"/>
        </w:rPr>
        <w:t xml:space="preserve">Numéro d’appel d’urgence </w:t>
      </w:r>
      <w:r w:rsidRPr="00A83DE4">
        <w:rPr>
          <w:lang w:val="fr-FR"/>
        </w:rPr>
        <w:tab/>
        <w:t>: +32 (0)</w:t>
      </w:r>
      <w:r w:rsidR="00812EE4">
        <w:rPr>
          <w:lang w:val="fr-FR"/>
        </w:rPr>
        <w:t>57 30 98 40</w:t>
      </w:r>
    </w:p>
    <w:p w14:paraId="1C2CE17D" w14:textId="77777777" w:rsidR="004A0F0D" w:rsidRPr="00A83DE4" w:rsidRDefault="00000000">
      <w:pPr>
        <w:spacing w:after="0" w:line="259" w:lineRule="auto"/>
        <w:ind w:left="0" w:firstLine="0"/>
        <w:rPr>
          <w:lang w:val="fr-FR"/>
        </w:rPr>
      </w:pPr>
      <w:r w:rsidRPr="00A83DE4">
        <w:rPr>
          <w:lang w:val="fr-FR"/>
        </w:rPr>
        <w:t xml:space="preserve"> </w:t>
      </w:r>
    </w:p>
    <w:tbl>
      <w:tblPr>
        <w:tblStyle w:val="TableGrid"/>
        <w:tblW w:w="10488" w:type="dxa"/>
        <w:tblInd w:w="3" w:type="dxa"/>
        <w:tblCellMar>
          <w:top w:w="93" w:type="dxa"/>
          <w:left w:w="57" w:type="dxa"/>
          <w:right w:w="26" w:type="dxa"/>
        </w:tblCellMar>
        <w:tblLook w:val="04A0" w:firstRow="1" w:lastRow="0" w:firstColumn="1" w:lastColumn="0" w:noHBand="0" w:noVBand="1"/>
      </w:tblPr>
      <w:tblGrid>
        <w:gridCol w:w="1701"/>
        <w:gridCol w:w="3118"/>
        <w:gridCol w:w="1984"/>
        <w:gridCol w:w="2268"/>
        <w:gridCol w:w="1417"/>
      </w:tblGrid>
      <w:tr w:rsidR="004A0F0D" w14:paraId="5FAFFC4B" w14:textId="77777777">
        <w:trPr>
          <w:trHeight w:val="423"/>
        </w:trPr>
        <w:tc>
          <w:tcPr>
            <w:tcW w:w="1701" w:type="dxa"/>
            <w:tcBorders>
              <w:top w:val="single" w:sz="2" w:space="0" w:color="000000"/>
              <w:left w:val="single" w:sz="2" w:space="0" w:color="000000"/>
              <w:bottom w:val="single" w:sz="2" w:space="0" w:color="000000"/>
              <w:right w:val="single" w:sz="2" w:space="0" w:color="000000"/>
            </w:tcBorders>
            <w:vAlign w:val="center"/>
          </w:tcPr>
          <w:p w14:paraId="00D327FE" w14:textId="77777777" w:rsidR="004A0F0D" w:rsidRDefault="00000000">
            <w:pPr>
              <w:spacing w:after="0" w:line="259" w:lineRule="auto"/>
              <w:ind w:left="0" w:firstLine="0"/>
            </w:pPr>
            <w:proofErr w:type="spellStart"/>
            <w:r>
              <w:rPr>
                <w:b/>
              </w:rPr>
              <w:t>Pays</w:t>
            </w:r>
            <w:proofErr w:type="spellEnd"/>
            <w:r>
              <w:rPr>
                <w:b/>
              </w:rPr>
              <w:t>/</w:t>
            </w:r>
            <w:proofErr w:type="spellStart"/>
            <w:r>
              <w:rPr>
                <w:b/>
              </w:rPr>
              <w:t>Région</w:t>
            </w:r>
            <w:proofErr w:type="spellEnd"/>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3FB1FBDD" w14:textId="77777777" w:rsidR="004A0F0D" w:rsidRDefault="00000000">
            <w:pPr>
              <w:spacing w:after="0" w:line="259" w:lineRule="auto"/>
              <w:ind w:left="0" w:firstLine="0"/>
            </w:pPr>
            <w:r>
              <w:rPr>
                <w:b/>
              </w:rPr>
              <w:t xml:space="preserve">Organisme/Société </w:t>
            </w:r>
          </w:p>
        </w:tc>
        <w:tc>
          <w:tcPr>
            <w:tcW w:w="1984" w:type="dxa"/>
            <w:tcBorders>
              <w:top w:val="single" w:sz="2" w:space="0" w:color="000000"/>
              <w:left w:val="single" w:sz="2" w:space="0" w:color="000000"/>
              <w:bottom w:val="single" w:sz="2" w:space="0" w:color="000000"/>
              <w:right w:val="single" w:sz="2" w:space="0" w:color="000000"/>
            </w:tcBorders>
            <w:vAlign w:val="center"/>
          </w:tcPr>
          <w:p w14:paraId="2A1816CB" w14:textId="77777777" w:rsidR="004A0F0D" w:rsidRDefault="00000000">
            <w:pPr>
              <w:spacing w:after="0" w:line="259" w:lineRule="auto"/>
              <w:ind w:left="0" w:firstLine="0"/>
            </w:pPr>
            <w:proofErr w:type="spellStart"/>
            <w:r>
              <w:rPr>
                <w:b/>
              </w:rPr>
              <w:t>Adresse</w:t>
            </w:r>
            <w:proofErr w:type="spellEnd"/>
            <w:r>
              <w:rPr>
                <w:b/>
              </w:rPr>
              <w:t xml:space="preserve"> </w:t>
            </w:r>
          </w:p>
        </w:tc>
        <w:tc>
          <w:tcPr>
            <w:tcW w:w="2268" w:type="dxa"/>
            <w:tcBorders>
              <w:top w:val="single" w:sz="2" w:space="0" w:color="000000"/>
              <w:left w:val="single" w:sz="2" w:space="0" w:color="000000"/>
              <w:bottom w:val="single" w:sz="2" w:space="0" w:color="000000"/>
              <w:right w:val="single" w:sz="2" w:space="0" w:color="000000"/>
            </w:tcBorders>
            <w:vAlign w:val="center"/>
          </w:tcPr>
          <w:p w14:paraId="792F2FF3" w14:textId="77777777" w:rsidR="004A0F0D" w:rsidRDefault="00000000">
            <w:pPr>
              <w:spacing w:after="0" w:line="259" w:lineRule="auto"/>
              <w:ind w:left="0" w:firstLine="0"/>
            </w:pPr>
            <w:r>
              <w:rPr>
                <w:b/>
              </w:rPr>
              <w:t xml:space="preserve">Numéro </w:t>
            </w:r>
            <w:proofErr w:type="spellStart"/>
            <w:r>
              <w:rPr>
                <w:b/>
              </w:rPr>
              <w:t>d’urgence</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vAlign w:val="center"/>
          </w:tcPr>
          <w:p w14:paraId="224F850D" w14:textId="77777777" w:rsidR="004A0F0D" w:rsidRDefault="00000000">
            <w:pPr>
              <w:spacing w:after="0" w:line="259" w:lineRule="auto"/>
              <w:ind w:left="0" w:firstLine="0"/>
            </w:pPr>
            <w:proofErr w:type="spellStart"/>
            <w:r>
              <w:rPr>
                <w:b/>
              </w:rPr>
              <w:t>Commentaire</w:t>
            </w:r>
            <w:proofErr w:type="spellEnd"/>
            <w:r>
              <w:rPr>
                <w:b/>
              </w:rPr>
              <w:t xml:space="preserve"> </w:t>
            </w:r>
          </w:p>
        </w:tc>
      </w:tr>
      <w:tr w:rsidR="004A0F0D" w:rsidRPr="00812EE4" w14:paraId="1370692C" w14:textId="77777777">
        <w:trPr>
          <w:trHeight w:val="1444"/>
        </w:trPr>
        <w:tc>
          <w:tcPr>
            <w:tcW w:w="1701" w:type="dxa"/>
            <w:tcBorders>
              <w:top w:val="single" w:sz="2" w:space="0" w:color="000000"/>
              <w:left w:val="single" w:sz="2" w:space="0" w:color="000000"/>
              <w:bottom w:val="single" w:sz="2" w:space="0" w:color="000000"/>
              <w:right w:val="single" w:sz="2" w:space="0" w:color="000000"/>
            </w:tcBorders>
          </w:tcPr>
          <w:p w14:paraId="7D6EA867" w14:textId="77777777" w:rsidR="004A0F0D" w:rsidRDefault="00000000">
            <w:pPr>
              <w:spacing w:after="0" w:line="259" w:lineRule="auto"/>
              <w:ind w:left="0" w:firstLine="0"/>
            </w:pPr>
            <w:proofErr w:type="spellStart"/>
            <w:r>
              <w:lastRenderedPageBreak/>
              <w:t>Belgique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193F6B7C" w14:textId="77777777" w:rsidR="004A0F0D" w:rsidRDefault="00000000">
            <w:pPr>
              <w:spacing w:after="0" w:line="288" w:lineRule="auto"/>
              <w:ind w:left="0" w:right="287"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310B3576" w14:textId="77777777" w:rsidR="004A0F0D"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60EB94D" w14:textId="77777777" w:rsidR="004A0F0D" w:rsidRDefault="00000000">
            <w:pPr>
              <w:spacing w:after="22" w:line="259" w:lineRule="auto"/>
              <w:ind w:left="0" w:firstLine="0"/>
            </w:pPr>
            <w:proofErr w:type="spellStart"/>
            <w:r>
              <w:t>Rue</w:t>
            </w:r>
            <w:proofErr w:type="spellEnd"/>
            <w:r>
              <w:t xml:space="preserve"> Bruyn 1 </w:t>
            </w:r>
          </w:p>
          <w:p w14:paraId="4DE772BF" w14:textId="77777777" w:rsidR="004A0F0D" w:rsidRDefault="00000000">
            <w:pPr>
              <w:spacing w:after="0" w:line="259" w:lineRule="auto"/>
              <w:ind w:left="0" w:firstLine="0"/>
            </w:pPr>
            <w:r>
              <w:t xml:space="preserve">1120 Bruxelles/Brussel  </w:t>
            </w:r>
          </w:p>
        </w:tc>
        <w:tc>
          <w:tcPr>
            <w:tcW w:w="2268" w:type="dxa"/>
            <w:tcBorders>
              <w:top w:val="single" w:sz="2" w:space="0" w:color="000000"/>
              <w:left w:val="single" w:sz="2" w:space="0" w:color="000000"/>
              <w:bottom w:val="single" w:sz="2" w:space="0" w:color="000000"/>
              <w:right w:val="single" w:sz="2" w:space="0" w:color="000000"/>
            </w:tcBorders>
          </w:tcPr>
          <w:p w14:paraId="4329F6EF" w14:textId="77777777" w:rsidR="004A0F0D" w:rsidRDefault="00000000">
            <w:pPr>
              <w:spacing w:after="0" w:line="259" w:lineRule="auto"/>
              <w:ind w:left="0" w:firstLine="0"/>
            </w:pPr>
            <w:r>
              <w:t xml:space="preserve">+32 70 245 245 </w:t>
            </w:r>
          </w:p>
        </w:tc>
        <w:tc>
          <w:tcPr>
            <w:tcW w:w="1417" w:type="dxa"/>
            <w:tcBorders>
              <w:top w:val="single" w:sz="2" w:space="0" w:color="000000"/>
              <w:left w:val="single" w:sz="2" w:space="0" w:color="000000"/>
              <w:bottom w:val="single" w:sz="2" w:space="0" w:color="000000"/>
              <w:right w:val="single" w:sz="2" w:space="0" w:color="000000"/>
            </w:tcBorders>
          </w:tcPr>
          <w:p w14:paraId="3BF2F7BB" w14:textId="77777777" w:rsidR="004A0F0D" w:rsidRPr="00A83DE4" w:rsidRDefault="00000000">
            <w:pPr>
              <w:spacing w:after="22" w:line="259" w:lineRule="auto"/>
              <w:ind w:left="0" w:firstLine="0"/>
              <w:jc w:val="both"/>
              <w:rPr>
                <w:lang w:val="en-GB"/>
              </w:rPr>
            </w:pPr>
            <w:r w:rsidRPr="00A83DE4">
              <w:rPr>
                <w:lang w:val="en-GB"/>
              </w:rPr>
              <w:t xml:space="preserve">telephone number </w:t>
            </w:r>
          </w:p>
          <w:p w14:paraId="731690A8" w14:textId="77777777" w:rsidR="004A0F0D" w:rsidRPr="00A83DE4" w:rsidRDefault="00000000">
            <w:pPr>
              <w:spacing w:after="22" w:line="259" w:lineRule="auto"/>
              <w:ind w:left="0" w:firstLine="0"/>
              <w:rPr>
                <w:lang w:val="en-GB"/>
              </w:rPr>
            </w:pPr>
            <w:r w:rsidRPr="00A83DE4">
              <w:rPr>
                <w:lang w:val="en-GB"/>
              </w:rPr>
              <w:t xml:space="preserve">+32 2 264 96 30 </w:t>
            </w:r>
          </w:p>
          <w:p w14:paraId="43B86110" w14:textId="77777777" w:rsidR="004A0F0D" w:rsidRPr="00A83DE4" w:rsidRDefault="00000000">
            <w:pPr>
              <w:spacing w:after="0" w:line="259" w:lineRule="auto"/>
              <w:ind w:left="0" w:firstLine="0"/>
              <w:rPr>
                <w:lang w:val="en-GB"/>
              </w:rPr>
            </w:pPr>
            <w:r w:rsidRPr="00A83DE4">
              <w:rPr>
                <w:lang w:val="en-GB"/>
              </w:rPr>
              <w:t xml:space="preserve">(normal fee) if emergency number not available </w:t>
            </w:r>
          </w:p>
        </w:tc>
      </w:tr>
      <w:tr w:rsidR="004A0F0D" w:rsidRPr="00812EE4" w14:paraId="61ABAE04" w14:textId="77777777">
        <w:trPr>
          <w:trHeight w:val="2327"/>
        </w:trPr>
        <w:tc>
          <w:tcPr>
            <w:tcW w:w="1701" w:type="dxa"/>
            <w:tcBorders>
              <w:top w:val="single" w:sz="2" w:space="0" w:color="000000"/>
              <w:left w:val="single" w:sz="2" w:space="0" w:color="000000"/>
              <w:bottom w:val="single" w:sz="2" w:space="0" w:color="000000"/>
              <w:right w:val="single" w:sz="2" w:space="0" w:color="000000"/>
            </w:tcBorders>
          </w:tcPr>
          <w:p w14:paraId="5A7F85F7" w14:textId="77777777" w:rsidR="004A0F0D" w:rsidRDefault="00000000">
            <w:pPr>
              <w:spacing w:after="0" w:line="259" w:lineRule="auto"/>
              <w:ind w:left="0" w:firstLine="0"/>
            </w:pPr>
            <w:r>
              <w:t xml:space="preserve">Luxembourg </w:t>
            </w:r>
          </w:p>
        </w:tc>
        <w:tc>
          <w:tcPr>
            <w:tcW w:w="3118" w:type="dxa"/>
            <w:tcBorders>
              <w:top w:val="single" w:sz="2" w:space="0" w:color="000000"/>
              <w:left w:val="single" w:sz="2" w:space="0" w:color="000000"/>
              <w:bottom w:val="single" w:sz="2" w:space="0" w:color="000000"/>
              <w:right w:val="single" w:sz="2" w:space="0" w:color="000000"/>
            </w:tcBorders>
          </w:tcPr>
          <w:p w14:paraId="69432B6C" w14:textId="77777777" w:rsidR="004A0F0D" w:rsidRDefault="00000000">
            <w:pPr>
              <w:spacing w:after="0" w:line="288" w:lineRule="auto"/>
              <w:ind w:left="0" w:right="198" w:firstLine="0"/>
            </w:pPr>
            <w:r>
              <w:t>Centre Anti-</w:t>
            </w:r>
            <w:proofErr w:type="spellStart"/>
            <w:r>
              <w:t>Poisons</w:t>
            </w:r>
            <w:proofErr w:type="spellEnd"/>
            <w:r>
              <w:t xml:space="preserve">/Antigifcentrum c/o </w:t>
            </w:r>
            <w:proofErr w:type="spellStart"/>
            <w:r>
              <w:t>Hôpital</w:t>
            </w:r>
            <w:proofErr w:type="spellEnd"/>
            <w:r>
              <w:t xml:space="preserve"> Central de la Base - Reine </w:t>
            </w:r>
          </w:p>
          <w:p w14:paraId="50E5AE24" w14:textId="77777777" w:rsidR="004A0F0D" w:rsidRDefault="00000000">
            <w:pPr>
              <w:spacing w:after="0" w:line="259" w:lineRule="auto"/>
              <w:ind w:left="0" w:firstLine="0"/>
            </w:pPr>
            <w:r>
              <w:t xml:space="preserve">Astrid </w:t>
            </w:r>
          </w:p>
        </w:tc>
        <w:tc>
          <w:tcPr>
            <w:tcW w:w="1984" w:type="dxa"/>
            <w:tcBorders>
              <w:top w:val="single" w:sz="2" w:space="0" w:color="000000"/>
              <w:left w:val="single" w:sz="2" w:space="0" w:color="000000"/>
              <w:bottom w:val="single" w:sz="2" w:space="0" w:color="000000"/>
              <w:right w:val="single" w:sz="2" w:space="0" w:color="000000"/>
            </w:tcBorders>
          </w:tcPr>
          <w:p w14:paraId="1656881A" w14:textId="77777777" w:rsidR="004A0F0D" w:rsidRDefault="00000000">
            <w:pPr>
              <w:spacing w:after="22" w:line="259" w:lineRule="auto"/>
              <w:ind w:left="0" w:firstLine="0"/>
            </w:pPr>
            <w:proofErr w:type="spellStart"/>
            <w:r>
              <w:t>Rue</w:t>
            </w:r>
            <w:proofErr w:type="spellEnd"/>
            <w:r>
              <w:t xml:space="preserve"> Bruyn 1 </w:t>
            </w:r>
          </w:p>
          <w:p w14:paraId="10B00BF0" w14:textId="77777777" w:rsidR="004A0F0D" w:rsidRDefault="00000000">
            <w:pPr>
              <w:spacing w:after="0" w:line="259" w:lineRule="auto"/>
              <w:ind w:left="0" w:firstLine="0"/>
            </w:pPr>
            <w:r>
              <w:t xml:space="preserve">1120 Brussels  </w:t>
            </w:r>
          </w:p>
        </w:tc>
        <w:tc>
          <w:tcPr>
            <w:tcW w:w="2268" w:type="dxa"/>
            <w:tcBorders>
              <w:top w:val="single" w:sz="2" w:space="0" w:color="000000"/>
              <w:left w:val="single" w:sz="2" w:space="0" w:color="000000"/>
              <w:bottom w:val="single" w:sz="2" w:space="0" w:color="000000"/>
              <w:right w:val="single" w:sz="2" w:space="0" w:color="000000"/>
            </w:tcBorders>
          </w:tcPr>
          <w:p w14:paraId="4CC6BC65" w14:textId="77777777" w:rsidR="004A0F0D" w:rsidRDefault="00000000">
            <w:pPr>
              <w:spacing w:after="0" w:line="259" w:lineRule="auto"/>
              <w:ind w:left="0" w:firstLine="0"/>
            </w:pPr>
            <w:r>
              <w:t xml:space="preserve">+352 8002 5500 </w:t>
            </w:r>
          </w:p>
        </w:tc>
        <w:tc>
          <w:tcPr>
            <w:tcW w:w="1417" w:type="dxa"/>
            <w:tcBorders>
              <w:top w:val="single" w:sz="2" w:space="0" w:color="000000"/>
              <w:left w:val="single" w:sz="2" w:space="0" w:color="000000"/>
              <w:bottom w:val="single" w:sz="2" w:space="0" w:color="000000"/>
              <w:right w:val="single" w:sz="2" w:space="0" w:color="000000"/>
            </w:tcBorders>
          </w:tcPr>
          <w:p w14:paraId="7F365018" w14:textId="77777777" w:rsidR="004A0F0D" w:rsidRPr="00A83DE4" w:rsidRDefault="00000000">
            <w:pPr>
              <w:spacing w:after="0" w:line="259" w:lineRule="auto"/>
              <w:ind w:left="0" w:firstLine="0"/>
              <w:rPr>
                <w:lang w:val="en-GB"/>
              </w:rPr>
            </w:pPr>
            <w:r w:rsidRPr="00A83DE4">
              <w:rPr>
                <w:lang w:val="en-GB"/>
              </w:rPr>
              <w:t xml:space="preserve">Free telephone number with a 24/7 access. Experts answer all urgency questions on dangerous products in French, Dutch and English </w:t>
            </w:r>
          </w:p>
        </w:tc>
      </w:tr>
    </w:tbl>
    <w:p w14:paraId="123FAEB1" w14:textId="77777777" w:rsidR="004A0F0D" w:rsidRPr="00A83DE4" w:rsidRDefault="00000000">
      <w:pPr>
        <w:pStyle w:val="Kop1"/>
        <w:ind w:left="23"/>
        <w:rPr>
          <w:lang w:val="fr-FR"/>
        </w:rPr>
      </w:pPr>
      <w:r w:rsidRPr="00A83DE4">
        <w:rPr>
          <w:lang w:val="fr-FR"/>
        </w:rPr>
        <w:t xml:space="preserve">RUBRIQUE 2: Identification des dangers </w:t>
      </w:r>
    </w:p>
    <w:p w14:paraId="301D6A9C" w14:textId="77777777" w:rsidR="004A0F0D" w:rsidRPr="00A83DE4" w:rsidRDefault="00000000">
      <w:pPr>
        <w:spacing w:after="115" w:line="259" w:lineRule="auto"/>
        <w:ind w:left="23"/>
        <w:rPr>
          <w:lang w:val="fr-FR"/>
        </w:rPr>
      </w:pPr>
      <w:r w:rsidRPr="00A83DE4">
        <w:rPr>
          <w:b/>
          <w:u w:val="single" w:color="000000"/>
          <w:lang w:val="fr-FR"/>
        </w:rPr>
        <w:t>2.1. Classification de la substance ou du mélange</w:t>
      </w:r>
      <w:r w:rsidRPr="00A83DE4">
        <w:rPr>
          <w:b/>
          <w:lang w:val="fr-FR"/>
        </w:rPr>
        <w:t xml:space="preserve"> </w:t>
      </w:r>
    </w:p>
    <w:p w14:paraId="738F9FE3" w14:textId="77777777" w:rsidR="004A0F0D" w:rsidRPr="00A83DE4" w:rsidRDefault="00000000">
      <w:pPr>
        <w:spacing w:after="92"/>
        <w:ind w:left="-5" w:right="5279"/>
        <w:rPr>
          <w:lang w:val="fr-FR"/>
        </w:rPr>
      </w:pPr>
      <w:r w:rsidRPr="00A83DE4">
        <w:rPr>
          <w:b/>
          <w:lang w:val="fr-FR"/>
        </w:rPr>
        <w:t xml:space="preserve">Classification selon le règlement (CE) N° 1272/2008 [CLP] </w:t>
      </w:r>
    </w:p>
    <w:p w14:paraId="67F5B0A9" w14:textId="77777777" w:rsidR="004A0F0D" w:rsidRPr="00A83DE4" w:rsidRDefault="00000000">
      <w:pPr>
        <w:tabs>
          <w:tab w:val="center" w:pos="3138"/>
          <w:tab w:val="center" w:pos="6313"/>
          <w:tab w:val="center" w:pos="8222"/>
        </w:tabs>
        <w:spacing w:after="143"/>
        <w:ind w:left="0" w:firstLine="0"/>
        <w:rPr>
          <w:lang w:val="fr-FR"/>
        </w:rPr>
      </w:pPr>
      <w:r w:rsidRPr="00A83DE4">
        <w:rPr>
          <w:lang w:val="fr-FR"/>
        </w:rPr>
        <w:t xml:space="preserve">Dangers physiques </w:t>
      </w:r>
      <w:r w:rsidRPr="00A83DE4">
        <w:rPr>
          <w:lang w:val="fr-FR"/>
        </w:rPr>
        <w:tab/>
        <w:t xml:space="preserve">Gaz sous pression : Gaz liquéfié </w:t>
      </w:r>
      <w:r w:rsidRPr="00A83DE4">
        <w:rPr>
          <w:lang w:val="fr-FR"/>
        </w:rPr>
        <w:tab/>
        <w:t xml:space="preserve">H280 </w:t>
      </w:r>
      <w:r w:rsidRPr="00A83DE4">
        <w:rPr>
          <w:lang w:val="fr-FR"/>
        </w:rPr>
        <w:tab/>
        <w:t xml:space="preserve"> </w:t>
      </w:r>
    </w:p>
    <w:p w14:paraId="5787447F" w14:textId="77777777" w:rsidR="004A0F0D" w:rsidRPr="00A83DE4" w:rsidRDefault="00000000">
      <w:pPr>
        <w:spacing w:after="115" w:line="259" w:lineRule="auto"/>
        <w:ind w:left="23"/>
        <w:rPr>
          <w:lang w:val="fr-FR"/>
        </w:rPr>
      </w:pPr>
      <w:r w:rsidRPr="00A83DE4">
        <w:rPr>
          <w:b/>
          <w:u w:val="single" w:color="000000"/>
          <w:lang w:val="fr-FR"/>
        </w:rPr>
        <w:t>2.2. Éléments d’étiquetage</w:t>
      </w:r>
      <w:r w:rsidRPr="00A83DE4">
        <w:rPr>
          <w:b/>
          <w:lang w:val="fr-FR"/>
        </w:rPr>
        <w:t xml:space="preserve"> </w:t>
      </w:r>
    </w:p>
    <w:p w14:paraId="7B5B94B3" w14:textId="77777777" w:rsidR="004A0F0D" w:rsidRPr="00A83DE4" w:rsidRDefault="00000000">
      <w:pPr>
        <w:spacing w:after="92"/>
        <w:ind w:left="-5" w:right="5279"/>
        <w:rPr>
          <w:lang w:val="fr-FR"/>
        </w:rPr>
      </w:pPr>
      <w:r w:rsidRPr="00A83DE4">
        <w:rPr>
          <w:b/>
          <w:lang w:val="fr-FR"/>
        </w:rPr>
        <w:t xml:space="preserve">Etiquetage selon le règlement (CE) N° 1272/2008 [CLP] </w:t>
      </w:r>
    </w:p>
    <w:p w14:paraId="03648BB2" w14:textId="77777777" w:rsidR="004A0F0D" w:rsidRDefault="00000000">
      <w:pPr>
        <w:tabs>
          <w:tab w:val="center" w:pos="3827"/>
          <w:tab w:val="center" w:pos="6661"/>
          <w:tab w:val="center" w:pos="7738"/>
          <w:tab w:val="center" w:pos="8815"/>
          <w:tab w:val="center" w:pos="9921"/>
        </w:tabs>
        <w:spacing w:after="652"/>
        <w:ind w:left="0" w:firstLine="0"/>
      </w:pPr>
      <w:r>
        <w:rPr>
          <w:noProof/>
        </w:rPr>
        <w:drawing>
          <wp:anchor distT="0" distB="0" distL="114300" distR="114300" simplePos="0" relativeHeight="251658240" behindDoc="0" locked="0" layoutInCell="1" allowOverlap="0" wp14:anchorId="4E8044DB" wp14:editId="29DE756E">
            <wp:simplePos x="0" y="0"/>
            <wp:positionH relativeFrom="column">
              <wp:posOffset>2544128</wp:posOffset>
            </wp:positionH>
            <wp:positionV relativeFrom="paragraph">
              <wp:posOffset>-21331</wp:posOffset>
            </wp:positionV>
            <wp:extent cx="635000" cy="635000"/>
            <wp:effectExtent l="0" t="0" r="0" b="0"/>
            <wp:wrapSquare wrapText="bothSides"/>
            <wp:docPr id="1189" name="Picture 1189"/>
            <wp:cNvGraphicFramePr/>
            <a:graphic xmlns:a="http://schemas.openxmlformats.org/drawingml/2006/main">
              <a:graphicData uri="http://schemas.openxmlformats.org/drawingml/2006/picture">
                <pic:pic xmlns:pic="http://schemas.openxmlformats.org/drawingml/2006/picture">
                  <pic:nvPicPr>
                    <pic:cNvPr id="1189" name="Picture 1189"/>
                    <pic:cNvPicPr/>
                  </pic:nvPicPr>
                  <pic:blipFill>
                    <a:blip r:embed="rId7"/>
                    <a:stretch>
                      <a:fillRect/>
                    </a:stretch>
                  </pic:blipFill>
                  <pic:spPr>
                    <a:xfrm>
                      <a:off x="0" y="0"/>
                      <a:ext cx="635000" cy="635000"/>
                    </a:xfrm>
                    <a:prstGeom prst="rect">
                      <a:avLst/>
                    </a:prstGeom>
                  </pic:spPr>
                </pic:pic>
              </a:graphicData>
            </a:graphic>
          </wp:anchor>
        </w:drawing>
      </w:r>
      <w:proofErr w:type="spellStart"/>
      <w:r>
        <w:t>Pictogrammes</w:t>
      </w:r>
      <w:proofErr w:type="spellEnd"/>
      <w:r>
        <w:t xml:space="preserve"> de </w:t>
      </w:r>
      <w:proofErr w:type="spellStart"/>
      <w:r>
        <w:t>danger</w:t>
      </w:r>
      <w:proofErr w:type="spellEnd"/>
      <w:r>
        <w:t xml:space="preserve"> (CLP) </w:t>
      </w:r>
      <w:r>
        <w:tab/>
        <w:t xml:space="preserve">:  </w:t>
      </w:r>
      <w:r>
        <w:tab/>
        <w:t xml:space="preserve"> </w:t>
      </w:r>
      <w:r>
        <w:tab/>
        <w:t xml:space="preserve"> </w:t>
      </w:r>
      <w:r>
        <w:tab/>
        <w:t xml:space="preserve"> </w:t>
      </w:r>
      <w:r>
        <w:tab/>
        <w:t xml:space="preserve"> </w:t>
      </w:r>
    </w:p>
    <w:p w14:paraId="434FD819" w14:textId="77777777" w:rsidR="004A0F0D" w:rsidRDefault="00000000">
      <w:pPr>
        <w:spacing w:after="0" w:line="259" w:lineRule="auto"/>
        <w:ind w:left="0" w:right="376" w:firstLine="0"/>
        <w:jc w:val="center"/>
      </w:pPr>
      <w:r>
        <w:t xml:space="preserve"> </w:t>
      </w:r>
    </w:p>
    <w:tbl>
      <w:tblPr>
        <w:tblStyle w:val="TableGrid"/>
        <w:tblW w:w="10444" w:type="dxa"/>
        <w:tblInd w:w="0" w:type="dxa"/>
        <w:tblLook w:val="04A0" w:firstRow="1" w:lastRow="0" w:firstColumn="1" w:lastColumn="0" w:noHBand="0" w:noVBand="1"/>
      </w:tblPr>
      <w:tblGrid>
        <w:gridCol w:w="2641"/>
        <w:gridCol w:w="7803"/>
      </w:tblGrid>
      <w:tr w:rsidR="004A0F0D" w14:paraId="71B7443E" w14:textId="77777777">
        <w:trPr>
          <w:trHeight w:val="186"/>
        </w:trPr>
        <w:tc>
          <w:tcPr>
            <w:tcW w:w="2641" w:type="dxa"/>
            <w:tcBorders>
              <w:top w:val="nil"/>
              <w:left w:val="nil"/>
              <w:bottom w:val="nil"/>
              <w:right w:val="nil"/>
            </w:tcBorders>
          </w:tcPr>
          <w:p w14:paraId="692205E8" w14:textId="77777777" w:rsidR="004A0F0D" w:rsidRDefault="004A0F0D">
            <w:pPr>
              <w:spacing w:after="160" w:line="259" w:lineRule="auto"/>
              <w:ind w:left="0" w:firstLine="0"/>
            </w:pPr>
          </w:p>
        </w:tc>
        <w:tc>
          <w:tcPr>
            <w:tcW w:w="7803" w:type="dxa"/>
            <w:tcBorders>
              <w:top w:val="nil"/>
              <w:left w:val="nil"/>
              <w:bottom w:val="nil"/>
              <w:right w:val="nil"/>
            </w:tcBorders>
          </w:tcPr>
          <w:p w14:paraId="5949726A" w14:textId="77777777" w:rsidR="004A0F0D" w:rsidRDefault="00000000">
            <w:pPr>
              <w:spacing w:after="0" w:line="259" w:lineRule="auto"/>
              <w:ind w:left="1604" w:firstLine="0"/>
            </w:pPr>
            <w:r>
              <w:t xml:space="preserve">GHS04 </w:t>
            </w:r>
          </w:p>
        </w:tc>
      </w:tr>
      <w:tr w:rsidR="004A0F0D" w14:paraId="1005641E" w14:textId="77777777">
        <w:trPr>
          <w:trHeight w:val="221"/>
        </w:trPr>
        <w:tc>
          <w:tcPr>
            <w:tcW w:w="2641" w:type="dxa"/>
            <w:tcBorders>
              <w:top w:val="nil"/>
              <w:left w:val="nil"/>
              <w:bottom w:val="nil"/>
              <w:right w:val="nil"/>
            </w:tcBorders>
          </w:tcPr>
          <w:p w14:paraId="1EC1E268" w14:textId="77777777" w:rsidR="004A0F0D" w:rsidRDefault="00000000">
            <w:pPr>
              <w:spacing w:after="0" w:line="259" w:lineRule="auto"/>
              <w:ind w:left="0" w:firstLine="0"/>
            </w:pPr>
            <w:proofErr w:type="spellStart"/>
            <w:r>
              <w:t>Mention</w:t>
            </w:r>
            <w:proofErr w:type="spellEnd"/>
            <w:r>
              <w:t xml:space="preserve"> </w:t>
            </w:r>
            <w:proofErr w:type="spellStart"/>
            <w:r>
              <w:t>d’avertissement</w:t>
            </w:r>
            <w:proofErr w:type="spellEnd"/>
            <w:r>
              <w:t xml:space="preserve"> (CLP) </w:t>
            </w:r>
          </w:p>
        </w:tc>
        <w:tc>
          <w:tcPr>
            <w:tcW w:w="7803" w:type="dxa"/>
            <w:tcBorders>
              <w:top w:val="nil"/>
              <w:left w:val="nil"/>
              <w:bottom w:val="nil"/>
              <w:right w:val="nil"/>
            </w:tcBorders>
          </w:tcPr>
          <w:p w14:paraId="0F176835" w14:textId="77777777" w:rsidR="004A0F0D" w:rsidRDefault="00000000">
            <w:pPr>
              <w:spacing w:after="0" w:line="259" w:lineRule="auto"/>
              <w:ind w:left="1164" w:firstLine="0"/>
            </w:pPr>
            <w:r>
              <w:t xml:space="preserve">: Attention </w:t>
            </w:r>
          </w:p>
        </w:tc>
      </w:tr>
      <w:tr w:rsidR="004A0F0D" w:rsidRPr="00812EE4" w14:paraId="4A136BEF" w14:textId="77777777">
        <w:trPr>
          <w:trHeight w:val="221"/>
        </w:trPr>
        <w:tc>
          <w:tcPr>
            <w:tcW w:w="2641" w:type="dxa"/>
            <w:tcBorders>
              <w:top w:val="nil"/>
              <w:left w:val="nil"/>
              <w:bottom w:val="nil"/>
              <w:right w:val="nil"/>
            </w:tcBorders>
          </w:tcPr>
          <w:p w14:paraId="39DE827B" w14:textId="77777777" w:rsidR="004A0F0D" w:rsidRDefault="00000000">
            <w:pPr>
              <w:spacing w:after="0" w:line="259" w:lineRule="auto"/>
              <w:ind w:left="0" w:firstLine="0"/>
            </w:pPr>
            <w:proofErr w:type="spellStart"/>
            <w:r>
              <w:t>Mentions</w:t>
            </w:r>
            <w:proofErr w:type="spellEnd"/>
            <w:r>
              <w:t xml:space="preserve"> de </w:t>
            </w:r>
            <w:proofErr w:type="spellStart"/>
            <w:r>
              <w:t>danger</w:t>
            </w:r>
            <w:proofErr w:type="spellEnd"/>
            <w:r>
              <w:t xml:space="preserve"> (CLP) </w:t>
            </w:r>
          </w:p>
        </w:tc>
        <w:tc>
          <w:tcPr>
            <w:tcW w:w="7803" w:type="dxa"/>
            <w:tcBorders>
              <w:top w:val="nil"/>
              <w:left w:val="nil"/>
              <w:bottom w:val="nil"/>
              <w:right w:val="nil"/>
            </w:tcBorders>
          </w:tcPr>
          <w:p w14:paraId="28406946" w14:textId="77777777" w:rsidR="004A0F0D" w:rsidRPr="00A83DE4" w:rsidRDefault="00000000">
            <w:pPr>
              <w:spacing w:after="0" w:line="259" w:lineRule="auto"/>
              <w:ind w:left="1164" w:firstLine="0"/>
              <w:rPr>
                <w:lang w:val="fr-FR"/>
              </w:rPr>
            </w:pPr>
            <w:r w:rsidRPr="00A83DE4">
              <w:rPr>
                <w:lang w:val="fr-FR"/>
              </w:rPr>
              <w:t xml:space="preserve">: H280 - Contient un gaz sous pression; peut exploser sous l’effet de la chaleur. </w:t>
            </w:r>
          </w:p>
        </w:tc>
      </w:tr>
      <w:tr w:rsidR="004A0F0D" w14:paraId="5B8744BE" w14:textId="77777777">
        <w:trPr>
          <w:trHeight w:val="221"/>
        </w:trPr>
        <w:tc>
          <w:tcPr>
            <w:tcW w:w="2641" w:type="dxa"/>
            <w:tcBorders>
              <w:top w:val="nil"/>
              <w:left w:val="nil"/>
              <w:bottom w:val="nil"/>
              <w:right w:val="nil"/>
            </w:tcBorders>
          </w:tcPr>
          <w:p w14:paraId="662090EE" w14:textId="77777777" w:rsidR="004A0F0D" w:rsidRDefault="00000000">
            <w:pPr>
              <w:spacing w:after="0" w:line="259" w:lineRule="auto"/>
              <w:ind w:left="0" w:firstLine="0"/>
            </w:pPr>
            <w:proofErr w:type="spellStart"/>
            <w:r>
              <w:t>Conseils</w:t>
            </w:r>
            <w:proofErr w:type="spellEnd"/>
            <w:r>
              <w:t xml:space="preserve"> de </w:t>
            </w:r>
            <w:proofErr w:type="spellStart"/>
            <w:r>
              <w:t>prudence</w:t>
            </w:r>
            <w:proofErr w:type="spellEnd"/>
            <w:r>
              <w:t xml:space="preserve"> (CLP) </w:t>
            </w:r>
          </w:p>
        </w:tc>
        <w:tc>
          <w:tcPr>
            <w:tcW w:w="7803" w:type="dxa"/>
            <w:tcBorders>
              <w:top w:val="nil"/>
              <w:left w:val="nil"/>
              <w:bottom w:val="nil"/>
              <w:right w:val="nil"/>
            </w:tcBorders>
          </w:tcPr>
          <w:p w14:paraId="0A64E3E3" w14:textId="77777777" w:rsidR="004A0F0D" w:rsidRDefault="00000000">
            <w:pPr>
              <w:spacing w:after="0" w:line="259" w:lineRule="auto"/>
              <w:ind w:left="1186" w:firstLine="0"/>
            </w:pPr>
            <w:r>
              <w:t xml:space="preserve">  </w:t>
            </w:r>
          </w:p>
        </w:tc>
      </w:tr>
      <w:tr w:rsidR="004A0F0D" w:rsidRPr="00812EE4" w14:paraId="350968D5" w14:textId="77777777">
        <w:trPr>
          <w:trHeight w:val="603"/>
        </w:trPr>
        <w:tc>
          <w:tcPr>
            <w:tcW w:w="2641" w:type="dxa"/>
            <w:tcBorders>
              <w:top w:val="nil"/>
              <w:left w:val="nil"/>
              <w:bottom w:val="nil"/>
              <w:right w:val="nil"/>
            </w:tcBorders>
          </w:tcPr>
          <w:p w14:paraId="6F651F96" w14:textId="77777777" w:rsidR="004A0F0D" w:rsidRDefault="00000000">
            <w:pPr>
              <w:spacing w:after="142" w:line="259" w:lineRule="auto"/>
              <w:ind w:left="0" w:firstLine="0"/>
            </w:pPr>
            <w:r>
              <w:t xml:space="preserve">- Stockage </w:t>
            </w:r>
          </w:p>
          <w:p w14:paraId="1579B348" w14:textId="77777777" w:rsidR="004A0F0D" w:rsidRDefault="00000000">
            <w:pPr>
              <w:spacing w:after="0" w:line="259" w:lineRule="auto"/>
              <w:ind w:left="28" w:firstLine="0"/>
            </w:pPr>
            <w:r>
              <w:rPr>
                <w:b/>
                <w:u w:val="single" w:color="000000"/>
              </w:rPr>
              <w:t xml:space="preserve">2.3. </w:t>
            </w:r>
            <w:proofErr w:type="spellStart"/>
            <w:r>
              <w:rPr>
                <w:b/>
                <w:u w:val="single" w:color="000000"/>
              </w:rPr>
              <w:t>Autres</w:t>
            </w:r>
            <w:proofErr w:type="spellEnd"/>
            <w:r>
              <w:rPr>
                <w:b/>
                <w:u w:val="single" w:color="000000"/>
              </w:rPr>
              <w:t xml:space="preserve"> </w:t>
            </w:r>
            <w:proofErr w:type="spellStart"/>
            <w:r>
              <w:rPr>
                <w:b/>
                <w:u w:val="single" w:color="000000"/>
              </w:rPr>
              <w:t>dangers</w:t>
            </w:r>
            <w:proofErr w:type="spellEnd"/>
            <w:r>
              <w:rPr>
                <w:b/>
              </w:rPr>
              <w:t xml:space="preserve"> </w:t>
            </w:r>
          </w:p>
        </w:tc>
        <w:tc>
          <w:tcPr>
            <w:tcW w:w="7803" w:type="dxa"/>
            <w:tcBorders>
              <w:top w:val="nil"/>
              <w:left w:val="nil"/>
              <w:bottom w:val="nil"/>
              <w:right w:val="nil"/>
            </w:tcBorders>
          </w:tcPr>
          <w:p w14:paraId="78DF994F" w14:textId="77777777" w:rsidR="004A0F0D" w:rsidRPr="00A83DE4" w:rsidRDefault="00000000">
            <w:pPr>
              <w:spacing w:after="0" w:line="259" w:lineRule="auto"/>
              <w:ind w:left="1164" w:firstLine="0"/>
              <w:rPr>
                <w:lang w:val="fr-FR"/>
              </w:rPr>
            </w:pPr>
            <w:r w:rsidRPr="00A83DE4">
              <w:rPr>
                <w:lang w:val="fr-FR"/>
              </w:rPr>
              <w:t xml:space="preserve">: P410+P403 - Protéger du rayonnement solaire. Stocker dans un endroit bien ventilé. </w:t>
            </w:r>
          </w:p>
        </w:tc>
      </w:tr>
      <w:tr w:rsidR="004A0F0D" w:rsidRPr="00812EE4" w14:paraId="7EE70148" w14:textId="77777777">
        <w:trPr>
          <w:trHeight w:val="1552"/>
        </w:trPr>
        <w:tc>
          <w:tcPr>
            <w:tcW w:w="2641" w:type="dxa"/>
            <w:tcBorders>
              <w:top w:val="nil"/>
              <w:left w:val="nil"/>
              <w:bottom w:val="nil"/>
              <w:right w:val="nil"/>
            </w:tcBorders>
          </w:tcPr>
          <w:p w14:paraId="4507740B" w14:textId="77777777" w:rsidR="004A0F0D" w:rsidRPr="00A83DE4" w:rsidRDefault="00000000">
            <w:pPr>
              <w:spacing w:after="0" w:line="259" w:lineRule="auto"/>
              <w:ind w:left="0" w:firstLine="0"/>
              <w:rPr>
                <w:lang w:val="fr-FR"/>
              </w:rPr>
            </w:pPr>
            <w:r w:rsidRPr="00A83DE4">
              <w:rPr>
                <w:lang w:val="fr-FR"/>
              </w:rPr>
              <w:t xml:space="preserve"> </w:t>
            </w:r>
          </w:p>
        </w:tc>
        <w:tc>
          <w:tcPr>
            <w:tcW w:w="7803" w:type="dxa"/>
            <w:tcBorders>
              <w:top w:val="nil"/>
              <w:left w:val="nil"/>
              <w:bottom w:val="nil"/>
              <w:right w:val="nil"/>
            </w:tcBorders>
          </w:tcPr>
          <w:p w14:paraId="49FB9A78" w14:textId="77777777" w:rsidR="004A0F0D" w:rsidRPr="00A83DE4" w:rsidRDefault="00000000">
            <w:pPr>
              <w:spacing w:after="22" w:line="259" w:lineRule="auto"/>
              <w:ind w:left="1187" w:firstLine="0"/>
              <w:rPr>
                <w:lang w:val="fr-FR"/>
              </w:rPr>
            </w:pPr>
            <w:r w:rsidRPr="00A83DE4">
              <w:rPr>
                <w:lang w:val="fr-FR"/>
              </w:rPr>
              <w:t xml:space="preserve"> Asphyxiant à forte concentration. </w:t>
            </w:r>
          </w:p>
          <w:p w14:paraId="5461CA94" w14:textId="77777777" w:rsidR="004A0F0D" w:rsidRPr="00A83DE4" w:rsidRDefault="00000000">
            <w:pPr>
              <w:spacing w:after="22" w:line="259" w:lineRule="auto"/>
              <w:ind w:left="1328" w:firstLine="0"/>
              <w:rPr>
                <w:lang w:val="fr-FR"/>
              </w:rPr>
            </w:pPr>
            <w:r w:rsidRPr="00A83DE4">
              <w:rPr>
                <w:lang w:val="fr-FR"/>
              </w:rPr>
              <w:t xml:space="preserve">Le contact avec le liquide peut causer des brûlures et des gelures par le froid. </w:t>
            </w:r>
          </w:p>
          <w:p w14:paraId="46A57990" w14:textId="77777777" w:rsidR="004A0F0D" w:rsidRPr="00A83DE4" w:rsidRDefault="00000000">
            <w:pPr>
              <w:spacing w:after="0" w:line="288" w:lineRule="auto"/>
              <w:ind w:left="1328" w:firstLine="0"/>
              <w:rPr>
                <w:lang w:val="fr-FR"/>
              </w:rPr>
            </w:pPr>
            <w:r w:rsidRPr="00A83DE4">
              <w:rPr>
                <w:lang w:val="fr-FR"/>
              </w:rPr>
              <w:t xml:space="preserve">A forte concentrations, le CO2 provoque rapidement  une insuffisance circulatoire, </w:t>
            </w:r>
            <w:proofErr w:type="spellStart"/>
            <w:r w:rsidRPr="00A83DE4">
              <w:rPr>
                <w:lang w:val="fr-FR"/>
              </w:rPr>
              <w:t>meme</w:t>
            </w:r>
            <w:proofErr w:type="spellEnd"/>
            <w:r w:rsidRPr="00A83DE4">
              <w:rPr>
                <w:lang w:val="fr-FR"/>
              </w:rPr>
              <w:t xml:space="preserve"> à des concentrations normales d'oxygène. Les symptômes sont des maux de tête, des nausées et des vomissements, qui peuvent conduire à la perte de connaissance et à la mort. </w:t>
            </w:r>
          </w:p>
          <w:p w14:paraId="5535756F" w14:textId="77777777" w:rsidR="004A0F0D" w:rsidRPr="00A83DE4" w:rsidRDefault="00000000">
            <w:pPr>
              <w:spacing w:after="0" w:line="259" w:lineRule="auto"/>
              <w:ind w:left="1328" w:firstLine="0"/>
              <w:rPr>
                <w:lang w:val="fr-FR"/>
              </w:rPr>
            </w:pPr>
            <w:r w:rsidRPr="00A83DE4">
              <w:rPr>
                <w:lang w:val="fr-FR"/>
              </w:rPr>
              <w:t xml:space="preserve">La substance / le mélange n'a pas de propriétés de perturbation endocrinienne. </w:t>
            </w:r>
          </w:p>
        </w:tc>
      </w:tr>
    </w:tbl>
    <w:p w14:paraId="7F291ED0" w14:textId="77777777" w:rsidR="004A0F0D" w:rsidRPr="00A83DE4" w:rsidRDefault="00000000">
      <w:pPr>
        <w:pStyle w:val="Kop1"/>
        <w:ind w:left="23"/>
        <w:rPr>
          <w:lang w:val="fr-FR"/>
        </w:rPr>
      </w:pPr>
      <w:r w:rsidRPr="00A83DE4">
        <w:rPr>
          <w:lang w:val="fr-FR"/>
        </w:rPr>
        <w:t xml:space="preserve">RUBRIQUE 3: Composition/informations sur les composants </w:t>
      </w:r>
    </w:p>
    <w:p w14:paraId="679014E9" w14:textId="77777777" w:rsidR="004A0F0D" w:rsidRDefault="00000000">
      <w:pPr>
        <w:tabs>
          <w:tab w:val="center" w:pos="2693"/>
        </w:tabs>
        <w:spacing w:after="115" w:line="259" w:lineRule="auto"/>
        <w:ind w:left="0" w:firstLine="0"/>
      </w:pPr>
      <w:r>
        <w:rPr>
          <w:b/>
          <w:u w:val="single" w:color="000000"/>
        </w:rPr>
        <w:t xml:space="preserve">3.1. </w:t>
      </w:r>
      <w:proofErr w:type="spellStart"/>
      <w:r>
        <w:rPr>
          <w:b/>
          <w:u w:val="single" w:color="000000"/>
        </w:rPr>
        <w:t>Substances</w:t>
      </w:r>
      <w:proofErr w:type="spellEnd"/>
      <w:r>
        <w:rPr>
          <w:b/>
        </w:rPr>
        <w:t xml:space="preserve"> </w:t>
      </w:r>
      <w:r>
        <w:rPr>
          <w:b/>
        </w:rPr>
        <w:tab/>
      </w:r>
      <w:r>
        <w:t xml:space="preserve">  </w:t>
      </w:r>
    </w:p>
    <w:p w14:paraId="1D7F1885" w14:textId="77777777" w:rsidR="004A0F0D" w:rsidRDefault="00000000">
      <w:pPr>
        <w:spacing w:after="0" w:line="259" w:lineRule="auto"/>
        <w:ind w:left="0" w:firstLine="0"/>
      </w:pPr>
      <w:r>
        <w:t xml:space="preserve"> </w:t>
      </w:r>
    </w:p>
    <w:tbl>
      <w:tblPr>
        <w:tblStyle w:val="TableGrid"/>
        <w:tblW w:w="10489" w:type="dxa"/>
        <w:tblInd w:w="3" w:type="dxa"/>
        <w:tblCellMar>
          <w:top w:w="93" w:type="dxa"/>
          <w:left w:w="57" w:type="dxa"/>
          <w:right w:w="115" w:type="dxa"/>
        </w:tblCellMar>
        <w:tblLook w:val="04A0" w:firstRow="1" w:lastRow="0" w:firstColumn="1" w:lastColumn="0" w:noHBand="0" w:noVBand="1"/>
      </w:tblPr>
      <w:tblGrid>
        <w:gridCol w:w="2836"/>
        <w:gridCol w:w="3118"/>
        <w:gridCol w:w="1417"/>
        <w:gridCol w:w="3118"/>
      </w:tblGrid>
      <w:tr w:rsidR="004A0F0D" w:rsidRPr="00812EE4" w14:paraId="5214B11F" w14:textId="77777777">
        <w:trPr>
          <w:trHeight w:val="851"/>
        </w:trPr>
        <w:tc>
          <w:tcPr>
            <w:tcW w:w="2836" w:type="dxa"/>
            <w:tcBorders>
              <w:top w:val="single" w:sz="2" w:space="0" w:color="000000"/>
              <w:left w:val="single" w:sz="2" w:space="0" w:color="000000"/>
              <w:bottom w:val="single" w:sz="2" w:space="0" w:color="000000"/>
              <w:right w:val="single" w:sz="2" w:space="0" w:color="000000"/>
            </w:tcBorders>
          </w:tcPr>
          <w:p w14:paraId="2FDC730B" w14:textId="77777777" w:rsidR="004A0F0D" w:rsidRDefault="00000000">
            <w:pPr>
              <w:spacing w:after="0" w:line="259" w:lineRule="auto"/>
              <w:ind w:left="0" w:firstLine="0"/>
            </w:pPr>
            <w:r>
              <w:rPr>
                <w:b/>
              </w:rPr>
              <w:t xml:space="preserve">Nom </w:t>
            </w:r>
          </w:p>
        </w:tc>
        <w:tc>
          <w:tcPr>
            <w:tcW w:w="3118" w:type="dxa"/>
            <w:tcBorders>
              <w:top w:val="single" w:sz="2" w:space="0" w:color="000000"/>
              <w:left w:val="single" w:sz="2" w:space="0" w:color="000000"/>
              <w:bottom w:val="single" w:sz="2" w:space="0" w:color="000000"/>
              <w:right w:val="single" w:sz="2" w:space="0" w:color="000000"/>
            </w:tcBorders>
          </w:tcPr>
          <w:p w14:paraId="373646D6" w14:textId="77777777" w:rsidR="004A0F0D" w:rsidRDefault="00000000">
            <w:pPr>
              <w:spacing w:after="0" w:line="259" w:lineRule="auto"/>
              <w:ind w:left="0" w:firstLine="0"/>
            </w:pPr>
            <w:r>
              <w:rPr>
                <w:b/>
              </w:rPr>
              <w:t xml:space="preserve">Identificateur de </w:t>
            </w:r>
            <w:proofErr w:type="spellStart"/>
            <w:r>
              <w:rPr>
                <w:b/>
              </w:rPr>
              <w:t>produit</w:t>
            </w:r>
            <w:proofErr w:type="spellEnd"/>
            <w:r>
              <w:rPr>
                <w:b/>
              </w:rPr>
              <w:t xml:space="preserve"> </w:t>
            </w:r>
          </w:p>
        </w:tc>
        <w:tc>
          <w:tcPr>
            <w:tcW w:w="1417" w:type="dxa"/>
            <w:tcBorders>
              <w:top w:val="single" w:sz="2" w:space="0" w:color="000000"/>
              <w:left w:val="single" w:sz="2" w:space="0" w:color="000000"/>
              <w:bottom w:val="single" w:sz="2" w:space="0" w:color="000000"/>
              <w:right w:val="single" w:sz="2" w:space="0" w:color="000000"/>
            </w:tcBorders>
          </w:tcPr>
          <w:p w14:paraId="3848516A" w14:textId="77777777" w:rsidR="004A0F0D" w:rsidRDefault="00000000">
            <w:pPr>
              <w:spacing w:after="0" w:line="259" w:lineRule="auto"/>
              <w:ind w:left="0" w:firstLine="0"/>
            </w:pPr>
            <w:r>
              <w:rPr>
                <w:b/>
              </w:rPr>
              <w:t xml:space="preserve">% </w:t>
            </w:r>
          </w:p>
        </w:tc>
        <w:tc>
          <w:tcPr>
            <w:tcW w:w="3118" w:type="dxa"/>
            <w:tcBorders>
              <w:top w:val="single" w:sz="2" w:space="0" w:color="000000"/>
              <w:left w:val="single" w:sz="2" w:space="0" w:color="000000"/>
              <w:bottom w:val="single" w:sz="2" w:space="0" w:color="000000"/>
              <w:right w:val="single" w:sz="2" w:space="0" w:color="000000"/>
            </w:tcBorders>
            <w:vAlign w:val="center"/>
          </w:tcPr>
          <w:p w14:paraId="496828E6" w14:textId="77777777" w:rsidR="004A0F0D" w:rsidRPr="00A83DE4" w:rsidRDefault="00000000">
            <w:pPr>
              <w:spacing w:after="0" w:line="259" w:lineRule="auto"/>
              <w:ind w:left="0" w:firstLine="0"/>
              <w:rPr>
                <w:lang w:val="fr-FR"/>
              </w:rPr>
            </w:pPr>
            <w:r w:rsidRPr="00A83DE4">
              <w:rPr>
                <w:b/>
                <w:lang w:val="fr-FR"/>
              </w:rPr>
              <w:t xml:space="preserve">Classification selon le règlement (CE) </w:t>
            </w:r>
          </w:p>
          <w:p w14:paraId="3BF5CDC8" w14:textId="77777777" w:rsidR="004A0F0D" w:rsidRPr="00A83DE4" w:rsidRDefault="00000000">
            <w:pPr>
              <w:spacing w:after="45" w:line="259" w:lineRule="auto"/>
              <w:ind w:left="0" w:firstLine="0"/>
              <w:rPr>
                <w:lang w:val="fr-FR"/>
              </w:rPr>
            </w:pPr>
            <w:r w:rsidRPr="00A83DE4">
              <w:rPr>
                <w:b/>
                <w:lang w:val="fr-FR"/>
              </w:rPr>
              <w:t xml:space="preserve">N° 1272/2008 [CLP] </w:t>
            </w:r>
          </w:p>
          <w:p w14:paraId="5FE43D68" w14:textId="77777777" w:rsidR="004A0F0D" w:rsidRPr="00A83DE4" w:rsidRDefault="00000000">
            <w:pPr>
              <w:spacing w:after="0" w:line="259" w:lineRule="auto"/>
              <w:ind w:left="0" w:firstLine="0"/>
              <w:rPr>
                <w:lang w:val="fr-FR"/>
              </w:rPr>
            </w:pPr>
            <w:r w:rsidRPr="00A83DE4">
              <w:rPr>
                <w:b/>
                <w:lang w:val="fr-FR"/>
              </w:rPr>
              <w:t>ETA, Phrases EUH, M-</w:t>
            </w:r>
            <w:proofErr w:type="spellStart"/>
            <w:r w:rsidRPr="00A83DE4">
              <w:rPr>
                <w:b/>
                <w:lang w:val="fr-FR"/>
              </w:rPr>
              <w:t>Factors</w:t>
            </w:r>
            <w:proofErr w:type="spellEnd"/>
            <w:r w:rsidRPr="00A83DE4">
              <w:rPr>
                <w:b/>
                <w:lang w:val="fr-FR"/>
              </w:rPr>
              <w:t xml:space="preserve"> </w:t>
            </w:r>
          </w:p>
        </w:tc>
      </w:tr>
      <w:tr w:rsidR="004A0F0D" w14:paraId="634E10B7" w14:textId="77777777">
        <w:trPr>
          <w:trHeight w:val="1002"/>
        </w:trPr>
        <w:tc>
          <w:tcPr>
            <w:tcW w:w="2836" w:type="dxa"/>
            <w:tcBorders>
              <w:top w:val="single" w:sz="2" w:space="0" w:color="000000"/>
              <w:left w:val="single" w:sz="2" w:space="0" w:color="000000"/>
              <w:bottom w:val="single" w:sz="2" w:space="0" w:color="000000"/>
              <w:right w:val="single" w:sz="2" w:space="0" w:color="000000"/>
            </w:tcBorders>
          </w:tcPr>
          <w:p w14:paraId="7EDBD324" w14:textId="77777777" w:rsidR="004A0F0D" w:rsidRDefault="00000000">
            <w:pPr>
              <w:spacing w:after="0" w:line="259" w:lineRule="auto"/>
              <w:ind w:left="0" w:firstLine="0"/>
            </w:pPr>
            <w:proofErr w:type="spellStart"/>
            <w:r>
              <w:lastRenderedPageBreak/>
              <w:t>Dioxyde</w:t>
            </w:r>
            <w:proofErr w:type="spellEnd"/>
            <w:r>
              <w:t xml:space="preserve"> de </w:t>
            </w:r>
            <w:proofErr w:type="spellStart"/>
            <w:r>
              <w:t>carbone</w:t>
            </w:r>
            <w:proofErr w:type="spellEnd"/>
            <w:r>
              <w:t xml:space="preserve"> </w:t>
            </w:r>
          </w:p>
        </w:tc>
        <w:tc>
          <w:tcPr>
            <w:tcW w:w="3118" w:type="dxa"/>
            <w:tcBorders>
              <w:top w:val="single" w:sz="2" w:space="0" w:color="000000"/>
              <w:left w:val="single" w:sz="2" w:space="0" w:color="000000"/>
              <w:bottom w:val="single" w:sz="2" w:space="0" w:color="000000"/>
              <w:right w:val="single" w:sz="2" w:space="0" w:color="000000"/>
            </w:tcBorders>
          </w:tcPr>
          <w:p w14:paraId="524006F6" w14:textId="77777777" w:rsidR="004A0F0D" w:rsidRPr="00A83DE4" w:rsidRDefault="00000000">
            <w:pPr>
              <w:spacing w:after="22" w:line="259" w:lineRule="auto"/>
              <w:ind w:left="0" w:firstLine="0"/>
              <w:rPr>
                <w:lang w:val="fr-FR"/>
              </w:rPr>
            </w:pPr>
            <w:r w:rsidRPr="00A83DE4">
              <w:rPr>
                <w:lang w:val="fr-FR"/>
              </w:rPr>
              <w:t xml:space="preserve">N° CAS: 124-38-9 </w:t>
            </w:r>
          </w:p>
          <w:p w14:paraId="7D57E102" w14:textId="77777777" w:rsidR="004A0F0D" w:rsidRPr="00A83DE4" w:rsidRDefault="00000000">
            <w:pPr>
              <w:spacing w:after="22" w:line="259" w:lineRule="auto"/>
              <w:ind w:left="0" w:firstLine="0"/>
              <w:rPr>
                <w:lang w:val="fr-FR"/>
              </w:rPr>
            </w:pPr>
            <w:r w:rsidRPr="00A83DE4">
              <w:rPr>
                <w:lang w:val="fr-FR"/>
              </w:rPr>
              <w:t xml:space="preserve">N° CE: 204-696-9 </w:t>
            </w:r>
          </w:p>
          <w:p w14:paraId="2F5FFB2B" w14:textId="77777777" w:rsidR="004A0F0D" w:rsidRPr="00A83DE4" w:rsidRDefault="00000000">
            <w:pPr>
              <w:spacing w:after="22" w:line="259" w:lineRule="auto"/>
              <w:ind w:left="0" w:firstLine="0"/>
              <w:rPr>
                <w:lang w:val="fr-FR"/>
              </w:rPr>
            </w:pPr>
            <w:r w:rsidRPr="00A83DE4">
              <w:rPr>
                <w:lang w:val="fr-FR"/>
              </w:rPr>
              <w:t xml:space="preserve">N° Index: --- </w:t>
            </w:r>
          </w:p>
          <w:p w14:paraId="10337AC3" w14:textId="77777777" w:rsidR="004A0F0D" w:rsidRDefault="00000000">
            <w:pPr>
              <w:spacing w:after="0" w:line="259" w:lineRule="auto"/>
              <w:ind w:left="0" w:firstLine="0"/>
            </w:pPr>
            <w:r>
              <w:t xml:space="preserve">Numéro </w:t>
            </w:r>
            <w:proofErr w:type="spellStart"/>
            <w:r>
              <w:t>d'enregistrement</w:t>
            </w:r>
            <w:proofErr w:type="spellEnd"/>
            <w:r>
              <w:t xml:space="preserve"> REACH: *1 </w:t>
            </w:r>
          </w:p>
        </w:tc>
        <w:tc>
          <w:tcPr>
            <w:tcW w:w="1417" w:type="dxa"/>
            <w:tcBorders>
              <w:top w:val="single" w:sz="2" w:space="0" w:color="000000"/>
              <w:left w:val="single" w:sz="2" w:space="0" w:color="000000"/>
              <w:bottom w:val="single" w:sz="2" w:space="0" w:color="000000"/>
              <w:right w:val="single" w:sz="2" w:space="0" w:color="000000"/>
            </w:tcBorders>
          </w:tcPr>
          <w:p w14:paraId="21F95206" w14:textId="77777777" w:rsidR="004A0F0D" w:rsidRDefault="00000000">
            <w:pPr>
              <w:spacing w:after="0" w:line="259" w:lineRule="auto"/>
              <w:ind w:left="0" w:firstLine="0"/>
            </w:pPr>
            <w:r>
              <w:t xml:space="preserve">100 </w:t>
            </w:r>
          </w:p>
        </w:tc>
        <w:tc>
          <w:tcPr>
            <w:tcW w:w="3118" w:type="dxa"/>
            <w:tcBorders>
              <w:top w:val="single" w:sz="2" w:space="0" w:color="000000"/>
              <w:left w:val="single" w:sz="2" w:space="0" w:color="000000"/>
              <w:bottom w:val="single" w:sz="2" w:space="0" w:color="000000"/>
              <w:right w:val="single" w:sz="2" w:space="0" w:color="000000"/>
            </w:tcBorders>
          </w:tcPr>
          <w:p w14:paraId="74CC7915" w14:textId="77777777" w:rsidR="004A0F0D" w:rsidRDefault="00000000">
            <w:pPr>
              <w:spacing w:after="0" w:line="259" w:lineRule="auto"/>
              <w:ind w:left="0" w:firstLine="0"/>
            </w:pPr>
            <w:r>
              <w:t>Press. Gas (</w:t>
            </w:r>
            <w:proofErr w:type="spellStart"/>
            <w:r>
              <w:t>Liq</w:t>
            </w:r>
            <w:proofErr w:type="spellEnd"/>
            <w:r>
              <w:t xml:space="preserve">.), H280 </w:t>
            </w:r>
          </w:p>
        </w:tc>
      </w:tr>
    </w:tbl>
    <w:p w14:paraId="44E42082" w14:textId="77777777" w:rsidR="004A0F0D" w:rsidRDefault="00000000">
      <w:pPr>
        <w:spacing w:after="22" w:line="259" w:lineRule="auto"/>
        <w:ind w:left="0" w:firstLine="0"/>
      </w:pPr>
      <w:r>
        <w:t xml:space="preserve"> </w:t>
      </w:r>
    </w:p>
    <w:p w14:paraId="7EC007DE" w14:textId="77777777" w:rsidR="004A0F0D" w:rsidRDefault="00000000">
      <w:pPr>
        <w:spacing w:after="22" w:line="259" w:lineRule="auto"/>
        <w:ind w:left="0" w:firstLine="0"/>
      </w:pPr>
      <w:r>
        <w:t xml:space="preserve"> </w:t>
      </w:r>
    </w:p>
    <w:p w14:paraId="27FADE63" w14:textId="77777777" w:rsidR="004A0F0D" w:rsidRPr="00A83DE4" w:rsidRDefault="00000000">
      <w:pPr>
        <w:spacing w:after="22" w:line="259" w:lineRule="auto"/>
        <w:ind w:left="-5"/>
        <w:rPr>
          <w:lang w:val="fr-FR"/>
        </w:rPr>
      </w:pPr>
      <w:r w:rsidRPr="00A83DE4">
        <w:rPr>
          <w:i/>
          <w:lang w:val="fr-FR"/>
        </w:rPr>
        <w:t xml:space="preserve">Ne contient pas d'autres composants ni impuretés qui pourraient modifier la classification du produit. </w:t>
      </w:r>
    </w:p>
    <w:p w14:paraId="5E3256DA" w14:textId="77777777" w:rsidR="004A0F0D" w:rsidRPr="00A83DE4" w:rsidRDefault="00000000">
      <w:pPr>
        <w:spacing w:after="22" w:line="259" w:lineRule="auto"/>
        <w:ind w:left="-5"/>
        <w:rPr>
          <w:lang w:val="fr-FR"/>
        </w:rPr>
      </w:pPr>
      <w:r w:rsidRPr="00A83DE4">
        <w:rPr>
          <w:i/>
          <w:lang w:val="fr-FR"/>
        </w:rPr>
        <w:t xml:space="preserve">*1: Listé dans l'Annexe IV/V de REACH, exempté d'enregistrement. </w:t>
      </w:r>
    </w:p>
    <w:p w14:paraId="4C3ACFB2" w14:textId="77777777" w:rsidR="004A0F0D" w:rsidRPr="00A83DE4" w:rsidRDefault="00000000">
      <w:pPr>
        <w:spacing w:after="22" w:line="259" w:lineRule="auto"/>
        <w:ind w:left="-5"/>
        <w:rPr>
          <w:lang w:val="fr-FR"/>
        </w:rPr>
      </w:pPr>
      <w:r w:rsidRPr="00A83DE4">
        <w:rPr>
          <w:i/>
          <w:lang w:val="fr-FR"/>
        </w:rPr>
        <w:t xml:space="preserve">*3: Enregistrement non requis : Substance produite ou importée &lt; 1 T / an. </w:t>
      </w:r>
    </w:p>
    <w:p w14:paraId="073ECC17" w14:textId="77777777" w:rsidR="004A0F0D" w:rsidRPr="00A83DE4" w:rsidRDefault="00000000">
      <w:pPr>
        <w:tabs>
          <w:tab w:val="center" w:pos="3292"/>
        </w:tabs>
        <w:spacing w:after="584"/>
        <w:ind w:left="0" w:firstLine="0"/>
        <w:rPr>
          <w:lang w:val="fr-FR"/>
        </w:rPr>
      </w:pPr>
      <w:r w:rsidRPr="00A83DE4">
        <w:rPr>
          <w:b/>
          <w:u w:val="single" w:color="000000"/>
          <w:lang w:val="fr-FR"/>
        </w:rPr>
        <w:t>3.2. Mélanges</w:t>
      </w:r>
      <w:r w:rsidRPr="00A83DE4">
        <w:rPr>
          <w:b/>
          <w:lang w:val="fr-FR"/>
        </w:rPr>
        <w:t xml:space="preserve"> </w:t>
      </w:r>
      <w:r w:rsidRPr="00A83DE4">
        <w:rPr>
          <w:b/>
          <w:lang w:val="fr-FR"/>
        </w:rPr>
        <w:tab/>
      </w:r>
      <w:r w:rsidRPr="00A83DE4">
        <w:rPr>
          <w:lang w:val="fr-FR"/>
        </w:rPr>
        <w:t xml:space="preserve"> Non applicable</w:t>
      </w:r>
    </w:p>
    <w:p w14:paraId="0F283B77" w14:textId="77777777" w:rsidR="004A0F0D" w:rsidRPr="00A83DE4" w:rsidRDefault="00000000">
      <w:pPr>
        <w:pStyle w:val="Kop1"/>
        <w:ind w:left="23"/>
        <w:rPr>
          <w:lang w:val="fr-FR"/>
        </w:rPr>
      </w:pPr>
      <w:r w:rsidRPr="00A83DE4">
        <w:rPr>
          <w:lang w:val="fr-FR"/>
        </w:rPr>
        <w:t xml:space="preserve">RUBRIQUE 4: Premiers secours </w:t>
      </w:r>
    </w:p>
    <w:p w14:paraId="157E050C" w14:textId="77777777" w:rsidR="004A0F0D" w:rsidRPr="00A83DE4" w:rsidRDefault="00000000">
      <w:pPr>
        <w:spacing w:after="115" w:line="259" w:lineRule="auto"/>
        <w:ind w:left="23"/>
        <w:rPr>
          <w:lang w:val="fr-FR"/>
        </w:rPr>
      </w:pPr>
      <w:r w:rsidRPr="00A83DE4">
        <w:rPr>
          <w:b/>
          <w:u w:val="single" w:color="000000"/>
          <w:lang w:val="fr-FR"/>
        </w:rPr>
        <w:t>4.1. Description des mesures de premiers secours</w:t>
      </w:r>
      <w:r w:rsidRPr="00A83DE4">
        <w:rPr>
          <w:b/>
          <w:lang w:val="fr-FR"/>
        </w:rPr>
        <w:t xml:space="preserve"> </w:t>
      </w:r>
    </w:p>
    <w:p w14:paraId="1E945568" w14:textId="77777777" w:rsidR="004A0F0D" w:rsidRPr="00A83DE4" w:rsidRDefault="00000000">
      <w:pPr>
        <w:numPr>
          <w:ilvl w:val="0"/>
          <w:numId w:val="1"/>
        </w:numPr>
        <w:ind w:hanging="98"/>
        <w:rPr>
          <w:lang w:val="fr-FR"/>
        </w:rPr>
      </w:pPr>
      <w:r w:rsidRPr="00A83DE4">
        <w:rPr>
          <w:lang w:val="fr-FR"/>
        </w:rPr>
        <w:t xml:space="preserve">Inhalation </w:t>
      </w:r>
      <w:r w:rsidRPr="00A83DE4">
        <w:rPr>
          <w:lang w:val="fr-FR"/>
        </w:rPr>
        <w:tab/>
        <w:t xml:space="preserve">: Déplacer la victime dans une zone non contaminée, en s'équipant d'un appareil respiratoire </w:t>
      </w:r>
    </w:p>
    <w:p w14:paraId="3B9D4B87" w14:textId="77777777" w:rsidR="004A0F0D" w:rsidRPr="00A83DE4" w:rsidRDefault="00000000">
      <w:pPr>
        <w:ind w:left="3978"/>
        <w:rPr>
          <w:lang w:val="fr-FR"/>
        </w:rPr>
      </w:pPr>
      <w:r w:rsidRPr="00A83DE4">
        <w:rPr>
          <w:lang w:val="fr-FR"/>
        </w:rPr>
        <w:t xml:space="preserve">autonome individuel (ARI). Maintenir la victime au chaud et au repos. Appeler un médecin. Pratiquer la réanimation cardio-pulmonaire si la victime ne respire plus. </w:t>
      </w:r>
    </w:p>
    <w:p w14:paraId="1C673E3B" w14:textId="77777777" w:rsidR="004A0F0D" w:rsidRDefault="00000000">
      <w:pPr>
        <w:numPr>
          <w:ilvl w:val="0"/>
          <w:numId w:val="1"/>
        </w:numPr>
        <w:ind w:hanging="98"/>
      </w:pPr>
      <w:r w:rsidRPr="00A83DE4">
        <w:rPr>
          <w:lang w:val="fr-FR"/>
        </w:rPr>
        <w:t xml:space="preserve">contact avec la peau </w:t>
      </w:r>
      <w:r w:rsidRPr="00A83DE4">
        <w:rPr>
          <w:lang w:val="fr-FR"/>
        </w:rPr>
        <w:tab/>
        <w:t xml:space="preserve">: En cas de gelure, asperger à l'eau pendant au moins 15 minutes. </w:t>
      </w:r>
      <w:proofErr w:type="spellStart"/>
      <w:r>
        <w:t>Appliquer</w:t>
      </w:r>
      <w:proofErr w:type="spellEnd"/>
      <w:r>
        <w:t xml:space="preserve"> </w:t>
      </w:r>
      <w:proofErr w:type="spellStart"/>
      <w:r>
        <w:t>un</w:t>
      </w:r>
      <w:proofErr w:type="spellEnd"/>
      <w:r>
        <w:t xml:space="preserve"> </w:t>
      </w:r>
      <w:proofErr w:type="spellStart"/>
      <w:r>
        <w:t>pansement</w:t>
      </w:r>
      <w:proofErr w:type="spellEnd"/>
      <w:r>
        <w:t xml:space="preserve"> </w:t>
      </w:r>
    </w:p>
    <w:p w14:paraId="3FCB1C26" w14:textId="77777777" w:rsidR="004A0F0D" w:rsidRPr="00A83DE4" w:rsidRDefault="00000000">
      <w:pPr>
        <w:spacing w:after="22" w:line="259" w:lineRule="auto"/>
        <w:ind w:left="1826" w:right="1432"/>
        <w:jc w:val="center"/>
        <w:rPr>
          <w:lang w:val="fr-FR"/>
        </w:rPr>
      </w:pPr>
      <w:r w:rsidRPr="00A83DE4">
        <w:rPr>
          <w:lang w:val="fr-FR"/>
        </w:rPr>
        <w:t xml:space="preserve">stérile. Obtenir une assistance médicale. </w:t>
      </w:r>
    </w:p>
    <w:p w14:paraId="6E03B8EA" w14:textId="77777777" w:rsidR="004A0F0D" w:rsidRPr="00A83DE4" w:rsidRDefault="00000000">
      <w:pPr>
        <w:numPr>
          <w:ilvl w:val="0"/>
          <w:numId w:val="1"/>
        </w:numPr>
        <w:ind w:hanging="98"/>
        <w:rPr>
          <w:lang w:val="fr-FR"/>
        </w:rPr>
      </w:pPr>
      <w:r w:rsidRPr="00A83DE4">
        <w:rPr>
          <w:lang w:val="fr-FR"/>
        </w:rPr>
        <w:t xml:space="preserve">contact avec les yeux </w:t>
      </w:r>
      <w:r w:rsidRPr="00A83DE4">
        <w:rPr>
          <w:lang w:val="fr-FR"/>
        </w:rPr>
        <w:tab/>
        <w:t xml:space="preserve">: Rincer immédiatement et abondamment  les yeux avec de l'eau pendant au moins 15 </w:t>
      </w:r>
    </w:p>
    <w:p w14:paraId="1FD9E46B" w14:textId="77777777" w:rsidR="004A0F0D" w:rsidRDefault="00000000">
      <w:pPr>
        <w:ind w:left="3978"/>
      </w:pPr>
      <w:r>
        <w:t xml:space="preserve">minutes. </w:t>
      </w:r>
    </w:p>
    <w:p w14:paraId="051C96A5" w14:textId="77777777" w:rsidR="004A0F0D" w:rsidRPr="00A83DE4" w:rsidRDefault="00000000">
      <w:pPr>
        <w:numPr>
          <w:ilvl w:val="0"/>
          <w:numId w:val="1"/>
        </w:numPr>
        <w:spacing w:after="143"/>
        <w:ind w:hanging="98"/>
        <w:rPr>
          <w:lang w:val="fr-FR"/>
        </w:rPr>
      </w:pPr>
      <w:r w:rsidRPr="00A83DE4">
        <w:rPr>
          <w:lang w:val="fr-FR"/>
        </w:rPr>
        <w:t xml:space="preserve">Ingestion </w:t>
      </w:r>
      <w:r w:rsidRPr="00A83DE4">
        <w:rPr>
          <w:lang w:val="fr-FR"/>
        </w:rPr>
        <w:tab/>
        <w:t xml:space="preserve">: L'ingestion n'est pas considérée comme un mode d'exposition possible. </w:t>
      </w:r>
    </w:p>
    <w:p w14:paraId="34CBED24" w14:textId="77777777" w:rsidR="004A0F0D" w:rsidRPr="00A83DE4" w:rsidRDefault="00000000">
      <w:pPr>
        <w:numPr>
          <w:ilvl w:val="1"/>
          <w:numId w:val="2"/>
        </w:numPr>
        <w:spacing w:after="115" w:line="259" w:lineRule="auto"/>
        <w:ind w:hanging="311"/>
        <w:rPr>
          <w:lang w:val="fr-FR"/>
        </w:rPr>
      </w:pPr>
      <w:r w:rsidRPr="00A83DE4">
        <w:rPr>
          <w:b/>
          <w:u w:val="single" w:color="000000"/>
          <w:lang w:val="fr-FR"/>
        </w:rPr>
        <w:t>Principaux symptômes et effets, aigus et différés</w:t>
      </w:r>
      <w:r w:rsidRPr="00A83DE4">
        <w:rPr>
          <w:b/>
          <w:lang w:val="fr-FR"/>
        </w:rPr>
        <w:t xml:space="preserve"> </w:t>
      </w:r>
    </w:p>
    <w:p w14:paraId="0E555692" w14:textId="77777777" w:rsidR="004A0F0D" w:rsidRPr="00A83DE4" w:rsidRDefault="00000000">
      <w:pPr>
        <w:tabs>
          <w:tab w:val="right" w:pos="10433"/>
        </w:tabs>
        <w:ind w:left="0" w:firstLine="0"/>
        <w:rPr>
          <w:lang w:val="fr-FR"/>
        </w:rPr>
      </w:pPr>
      <w:r w:rsidRPr="00A83DE4">
        <w:rPr>
          <w:lang w:val="fr-FR"/>
        </w:rPr>
        <w:t xml:space="preserve"> </w:t>
      </w:r>
      <w:r w:rsidRPr="00A83DE4">
        <w:rPr>
          <w:lang w:val="fr-FR"/>
        </w:rPr>
        <w:tab/>
        <w:t xml:space="preserve"> Peut causer l'asphyxie à concentration élevée. Les symptômes peuvent être une perte de </w:t>
      </w:r>
    </w:p>
    <w:p w14:paraId="7AE6E65E" w14:textId="77777777" w:rsidR="004A0F0D" w:rsidRDefault="00000000">
      <w:pPr>
        <w:spacing w:after="135"/>
        <w:ind w:left="3978" w:right="565"/>
      </w:pPr>
      <w:r w:rsidRPr="00A83DE4">
        <w:rPr>
          <w:lang w:val="fr-FR"/>
        </w:rPr>
        <w:t xml:space="preserve">connaissance ou de motricité. La victime peut ne pas être consciente de l'asphyxie. De faibles concentrations de dioxyde de carbone entraînent une accélération de la respiration et des maux de tête. </w:t>
      </w:r>
      <w:proofErr w:type="spellStart"/>
      <w:r>
        <w:t>Voir</w:t>
      </w:r>
      <w:proofErr w:type="spellEnd"/>
      <w:r>
        <w:t xml:space="preserve"> </w:t>
      </w:r>
      <w:proofErr w:type="spellStart"/>
      <w:r>
        <w:t>section</w:t>
      </w:r>
      <w:proofErr w:type="spellEnd"/>
      <w:r>
        <w:t xml:space="preserve"> 11. </w:t>
      </w:r>
    </w:p>
    <w:p w14:paraId="0720A15B" w14:textId="77777777" w:rsidR="004A0F0D" w:rsidRPr="00A83DE4" w:rsidRDefault="00000000">
      <w:pPr>
        <w:numPr>
          <w:ilvl w:val="1"/>
          <w:numId w:val="2"/>
        </w:numPr>
        <w:spacing w:after="115" w:line="259" w:lineRule="auto"/>
        <w:ind w:hanging="311"/>
        <w:rPr>
          <w:lang w:val="fr-FR"/>
        </w:rPr>
      </w:pPr>
      <w:r w:rsidRPr="00A83DE4">
        <w:rPr>
          <w:b/>
          <w:u w:val="single" w:color="000000"/>
          <w:lang w:val="fr-FR"/>
        </w:rPr>
        <w:t>Indication des éventuels soins médicaux immédiats et traitements particuliers nécessaires</w:t>
      </w:r>
      <w:r w:rsidRPr="00A83DE4">
        <w:rPr>
          <w:b/>
          <w:lang w:val="fr-FR"/>
        </w:rPr>
        <w:t xml:space="preserve"> </w:t>
      </w:r>
    </w:p>
    <w:p w14:paraId="09DAE79E"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2DF45DC9" w14:textId="77777777" w:rsidR="004A0F0D" w:rsidRPr="00A83DE4" w:rsidRDefault="00000000">
      <w:pPr>
        <w:pStyle w:val="Kop1"/>
        <w:ind w:left="23"/>
        <w:rPr>
          <w:lang w:val="fr-FR"/>
        </w:rPr>
      </w:pPr>
      <w:r w:rsidRPr="00A83DE4">
        <w:rPr>
          <w:lang w:val="fr-FR"/>
        </w:rPr>
        <w:t xml:space="preserve">RUBRIQUE 5: Mesures de lutte contre l’incendie </w:t>
      </w:r>
    </w:p>
    <w:p w14:paraId="12BEA324" w14:textId="77777777" w:rsidR="004A0F0D" w:rsidRDefault="00000000">
      <w:pPr>
        <w:spacing w:after="0" w:line="259" w:lineRule="auto"/>
        <w:ind w:left="23"/>
      </w:pPr>
      <w:r>
        <w:rPr>
          <w:b/>
          <w:u w:val="single" w:color="000000"/>
        </w:rPr>
        <w:t xml:space="preserve">5.1. </w:t>
      </w:r>
      <w:proofErr w:type="spellStart"/>
      <w:r>
        <w:rPr>
          <w:b/>
          <w:u w:val="single" w:color="000000"/>
        </w:rPr>
        <w:t>Moyens</w:t>
      </w:r>
      <w:proofErr w:type="spellEnd"/>
      <w:r>
        <w:rPr>
          <w:b/>
          <w:u w:val="single" w:color="000000"/>
        </w:rPr>
        <w:t xml:space="preserve"> </w:t>
      </w:r>
      <w:proofErr w:type="spellStart"/>
      <w:r>
        <w:rPr>
          <w:b/>
          <w:u w:val="single" w:color="000000"/>
        </w:rPr>
        <w:t>d’extinction</w:t>
      </w:r>
      <w:proofErr w:type="spellEnd"/>
      <w:r>
        <w:rPr>
          <w:b/>
        </w:rPr>
        <w:t xml:space="preserve"> </w:t>
      </w:r>
    </w:p>
    <w:tbl>
      <w:tblPr>
        <w:tblStyle w:val="TableGrid"/>
        <w:tblW w:w="10145" w:type="dxa"/>
        <w:tblInd w:w="0" w:type="dxa"/>
        <w:tblLook w:val="04A0" w:firstRow="1" w:lastRow="0" w:firstColumn="1" w:lastColumn="0" w:noHBand="0" w:noVBand="1"/>
      </w:tblPr>
      <w:tblGrid>
        <w:gridCol w:w="3629"/>
        <w:gridCol w:w="6516"/>
      </w:tblGrid>
      <w:tr w:rsidR="004A0F0D" w:rsidRPr="00812EE4" w14:paraId="59F72A05" w14:textId="77777777">
        <w:trPr>
          <w:trHeight w:val="627"/>
        </w:trPr>
        <w:tc>
          <w:tcPr>
            <w:tcW w:w="3629" w:type="dxa"/>
            <w:tcBorders>
              <w:top w:val="nil"/>
              <w:left w:val="nil"/>
              <w:bottom w:val="nil"/>
              <w:right w:val="nil"/>
            </w:tcBorders>
          </w:tcPr>
          <w:p w14:paraId="36855B9E" w14:textId="77777777" w:rsidR="004A0F0D"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w:t>
            </w:r>
            <w:proofErr w:type="spellStart"/>
            <w:r>
              <w:t>appropriés</w:t>
            </w:r>
            <w:proofErr w:type="spellEnd"/>
            <w:r>
              <w:t xml:space="preserve"> </w:t>
            </w:r>
          </w:p>
        </w:tc>
        <w:tc>
          <w:tcPr>
            <w:tcW w:w="6516" w:type="dxa"/>
            <w:tcBorders>
              <w:top w:val="nil"/>
              <w:left w:val="nil"/>
              <w:bottom w:val="nil"/>
              <w:right w:val="nil"/>
            </w:tcBorders>
          </w:tcPr>
          <w:p w14:paraId="35189770" w14:textId="77777777" w:rsidR="004A0F0D" w:rsidRPr="00A83DE4" w:rsidRDefault="00000000">
            <w:pPr>
              <w:spacing w:after="22" w:line="259" w:lineRule="auto"/>
              <w:ind w:left="176" w:firstLine="0"/>
              <w:rPr>
                <w:lang w:val="fr-FR"/>
              </w:rPr>
            </w:pPr>
            <w:r w:rsidRPr="00A83DE4">
              <w:rPr>
                <w:lang w:val="fr-FR"/>
              </w:rPr>
              <w:t xml:space="preserve">: Eau en pulvérisation ou en nuage. </w:t>
            </w:r>
          </w:p>
          <w:p w14:paraId="0B7671C4" w14:textId="77777777" w:rsidR="004A0F0D" w:rsidRPr="00A83DE4" w:rsidRDefault="00000000">
            <w:pPr>
              <w:spacing w:after="0" w:line="259" w:lineRule="auto"/>
              <w:ind w:left="339" w:firstLine="0"/>
              <w:rPr>
                <w:lang w:val="fr-FR"/>
              </w:rPr>
            </w:pPr>
            <w:r w:rsidRPr="00A83DE4">
              <w:rPr>
                <w:lang w:val="fr-FR"/>
              </w:rPr>
              <w:t xml:space="preserve">Le produit ne brûle pas, utilisez des mesures de lutte contre l'incendie adaptées au feu environnant. </w:t>
            </w:r>
          </w:p>
        </w:tc>
      </w:tr>
      <w:tr w:rsidR="004A0F0D" w:rsidRPr="00812EE4" w14:paraId="344E060E" w14:textId="77777777">
        <w:trPr>
          <w:trHeight w:val="186"/>
        </w:trPr>
        <w:tc>
          <w:tcPr>
            <w:tcW w:w="3629" w:type="dxa"/>
            <w:tcBorders>
              <w:top w:val="nil"/>
              <w:left w:val="nil"/>
              <w:bottom w:val="nil"/>
              <w:right w:val="nil"/>
            </w:tcBorders>
          </w:tcPr>
          <w:p w14:paraId="7A13D608" w14:textId="77777777" w:rsidR="004A0F0D" w:rsidRDefault="00000000">
            <w:pPr>
              <w:spacing w:after="0" w:line="259" w:lineRule="auto"/>
              <w:ind w:left="0" w:firstLine="0"/>
            </w:pPr>
            <w:r>
              <w:t xml:space="preserve">- </w:t>
            </w:r>
            <w:proofErr w:type="spellStart"/>
            <w:r>
              <w:t>Agents</w:t>
            </w:r>
            <w:proofErr w:type="spellEnd"/>
            <w:r>
              <w:t xml:space="preserve"> </w:t>
            </w:r>
            <w:proofErr w:type="spellStart"/>
            <w:r>
              <w:t>d'extinction</w:t>
            </w:r>
            <w:proofErr w:type="spellEnd"/>
            <w:r>
              <w:t xml:space="preserve"> non </w:t>
            </w:r>
            <w:proofErr w:type="spellStart"/>
            <w:r>
              <w:t>appropriés</w:t>
            </w:r>
            <w:proofErr w:type="spellEnd"/>
            <w:r>
              <w:t xml:space="preserve"> </w:t>
            </w:r>
          </w:p>
        </w:tc>
        <w:tc>
          <w:tcPr>
            <w:tcW w:w="6516" w:type="dxa"/>
            <w:tcBorders>
              <w:top w:val="nil"/>
              <w:left w:val="nil"/>
              <w:bottom w:val="nil"/>
              <w:right w:val="nil"/>
            </w:tcBorders>
          </w:tcPr>
          <w:p w14:paraId="6606F767" w14:textId="77777777" w:rsidR="004A0F0D" w:rsidRPr="00A83DE4" w:rsidRDefault="00000000">
            <w:pPr>
              <w:spacing w:after="0" w:line="259" w:lineRule="auto"/>
              <w:ind w:left="176" w:firstLine="0"/>
              <w:rPr>
                <w:lang w:val="fr-FR"/>
              </w:rPr>
            </w:pPr>
            <w:r w:rsidRPr="00A83DE4">
              <w:rPr>
                <w:lang w:val="fr-FR"/>
              </w:rPr>
              <w:t xml:space="preserve">: ne pas utiliser de jet d'eau pour éteindre. </w:t>
            </w:r>
          </w:p>
        </w:tc>
      </w:tr>
    </w:tbl>
    <w:p w14:paraId="304B268C" w14:textId="77777777" w:rsidR="004A0F0D" w:rsidRPr="00A83DE4" w:rsidRDefault="00000000">
      <w:pPr>
        <w:spacing w:after="0" w:line="259" w:lineRule="auto"/>
        <w:ind w:left="23"/>
        <w:rPr>
          <w:lang w:val="fr-FR"/>
        </w:rPr>
      </w:pPr>
      <w:r w:rsidRPr="00A83DE4">
        <w:rPr>
          <w:b/>
          <w:u w:val="single" w:color="000000"/>
          <w:lang w:val="fr-FR"/>
        </w:rPr>
        <w:t>5.2. Dangers particuliers résultant de la substance ou du mélange</w:t>
      </w:r>
      <w:r w:rsidRPr="00A83DE4">
        <w:rPr>
          <w:b/>
          <w:lang w:val="fr-FR"/>
        </w:rPr>
        <w:t xml:space="preserve"> </w:t>
      </w:r>
    </w:p>
    <w:tbl>
      <w:tblPr>
        <w:tblStyle w:val="TableGrid"/>
        <w:tblW w:w="10442" w:type="dxa"/>
        <w:tblInd w:w="0" w:type="dxa"/>
        <w:tblLook w:val="04A0" w:firstRow="1" w:lastRow="0" w:firstColumn="1" w:lastColumn="0" w:noHBand="0" w:noVBand="1"/>
      </w:tblPr>
      <w:tblGrid>
        <w:gridCol w:w="3804"/>
        <w:gridCol w:w="6638"/>
      </w:tblGrid>
      <w:tr w:rsidR="004A0F0D" w:rsidRPr="00812EE4" w14:paraId="30108770" w14:textId="77777777">
        <w:trPr>
          <w:trHeight w:val="186"/>
        </w:trPr>
        <w:tc>
          <w:tcPr>
            <w:tcW w:w="3804" w:type="dxa"/>
            <w:tcBorders>
              <w:top w:val="nil"/>
              <w:left w:val="nil"/>
              <w:bottom w:val="nil"/>
              <w:right w:val="nil"/>
            </w:tcBorders>
          </w:tcPr>
          <w:p w14:paraId="4E128C12" w14:textId="77777777" w:rsidR="004A0F0D" w:rsidRDefault="00000000">
            <w:pPr>
              <w:spacing w:after="0" w:line="259" w:lineRule="auto"/>
              <w:ind w:left="0" w:firstLine="0"/>
            </w:pPr>
            <w:proofErr w:type="spellStart"/>
            <w:r>
              <w:t>Risques</w:t>
            </w:r>
            <w:proofErr w:type="spellEnd"/>
            <w:r>
              <w:t xml:space="preserve"> </w:t>
            </w:r>
            <w:proofErr w:type="spellStart"/>
            <w:r>
              <w:t>spécifiques</w:t>
            </w:r>
            <w:proofErr w:type="spellEnd"/>
            <w:r>
              <w:t xml:space="preserve"> </w:t>
            </w:r>
          </w:p>
        </w:tc>
        <w:tc>
          <w:tcPr>
            <w:tcW w:w="6638" w:type="dxa"/>
            <w:tcBorders>
              <w:top w:val="nil"/>
              <w:left w:val="nil"/>
              <w:bottom w:val="nil"/>
              <w:right w:val="nil"/>
            </w:tcBorders>
          </w:tcPr>
          <w:p w14:paraId="389465C2" w14:textId="77777777" w:rsidR="004A0F0D" w:rsidRPr="00A83DE4" w:rsidRDefault="00000000">
            <w:pPr>
              <w:spacing w:after="0" w:line="259" w:lineRule="auto"/>
              <w:ind w:left="0" w:firstLine="0"/>
              <w:rPr>
                <w:lang w:val="fr-FR"/>
              </w:rPr>
            </w:pPr>
            <w:r w:rsidRPr="00A83DE4">
              <w:rPr>
                <w:lang w:val="fr-FR"/>
              </w:rPr>
              <w:t xml:space="preserve">: L'exposition au feu peut entraîner la rupture et l'explosion des récipients. </w:t>
            </w:r>
          </w:p>
        </w:tc>
      </w:tr>
      <w:tr w:rsidR="004A0F0D" w14:paraId="685AAD15" w14:textId="77777777">
        <w:trPr>
          <w:trHeight w:val="603"/>
        </w:trPr>
        <w:tc>
          <w:tcPr>
            <w:tcW w:w="3804" w:type="dxa"/>
            <w:tcBorders>
              <w:top w:val="nil"/>
              <w:left w:val="nil"/>
              <w:bottom w:val="nil"/>
              <w:right w:val="nil"/>
            </w:tcBorders>
          </w:tcPr>
          <w:p w14:paraId="0528A3DD" w14:textId="77777777" w:rsidR="004A0F0D" w:rsidRPr="00A83DE4" w:rsidRDefault="00000000">
            <w:pPr>
              <w:spacing w:after="142" w:line="259" w:lineRule="auto"/>
              <w:ind w:left="0" w:firstLine="0"/>
              <w:rPr>
                <w:lang w:val="fr-FR"/>
              </w:rPr>
            </w:pPr>
            <w:r w:rsidRPr="00A83DE4">
              <w:rPr>
                <w:lang w:val="fr-FR"/>
              </w:rPr>
              <w:t xml:space="preserve">Produits de combustion dangereux </w:t>
            </w:r>
          </w:p>
          <w:p w14:paraId="03231667" w14:textId="77777777" w:rsidR="004A0F0D" w:rsidRPr="00A83DE4" w:rsidRDefault="00000000">
            <w:pPr>
              <w:spacing w:after="0" w:line="259" w:lineRule="auto"/>
              <w:ind w:left="28" w:firstLine="0"/>
              <w:rPr>
                <w:lang w:val="fr-FR"/>
              </w:rPr>
            </w:pPr>
            <w:r w:rsidRPr="00A83DE4">
              <w:rPr>
                <w:b/>
                <w:u w:val="single" w:color="000000"/>
                <w:lang w:val="fr-FR"/>
              </w:rPr>
              <w:t>5.3. Conseils aux pompiers</w:t>
            </w:r>
            <w:r w:rsidRPr="00A83DE4">
              <w:rPr>
                <w:b/>
                <w:lang w:val="fr-FR"/>
              </w:rPr>
              <w:t xml:space="preserve"> </w:t>
            </w:r>
          </w:p>
        </w:tc>
        <w:tc>
          <w:tcPr>
            <w:tcW w:w="6638" w:type="dxa"/>
            <w:tcBorders>
              <w:top w:val="nil"/>
              <w:left w:val="nil"/>
              <w:bottom w:val="nil"/>
              <w:right w:val="nil"/>
            </w:tcBorders>
          </w:tcPr>
          <w:p w14:paraId="741F1AF9" w14:textId="77777777" w:rsidR="004A0F0D" w:rsidRDefault="00000000">
            <w:pPr>
              <w:spacing w:after="0" w:line="259" w:lineRule="auto"/>
              <w:ind w:left="0" w:firstLine="0"/>
            </w:pPr>
            <w:r>
              <w:t xml:space="preserve">: </w:t>
            </w:r>
            <w:proofErr w:type="spellStart"/>
            <w:r>
              <w:t>Aucun</w:t>
            </w:r>
            <w:proofErr w:type="spellEnd"/>
            <w:r>
              <w:t xml:space="preserve">(e). </w:t>
            </w:r>
          </w:p>
        </w:tc>
      </w:tr>
      <w:tr w:rsidR="004A0F0D" w:rsidRPr="00812EE4" w14:paraId="43F06A8B" w14:textId="77777777">
        <w:trPr>
          <w:trHeight w:val="1587"/>
        </w:trPr>
        <w:tc>
          <w:tcPr>
            <w:tcW w:w="3804" w:type="dxa"/>
            <w:tcBorders>
              <w:top w:val="nil"/>
              <w:left w:val="nil"/>
              <w:bottom w:val="nil"/>
              <w:right w:val="nil"/>
            </w:tcBorders>
          </w:tcPr>
          <w:p w14:paraId="79AEDB50" w14:textId="77777777" w:rsidR="004A0F0D" w:rsidRDefault="00000000">
            <w:pPr>
              <w:spacing w:after="0" w:line="259" w:lineRule="auto"/>
              <w:ind w:left="0" w:firstLine="0"/>
            </w:pPr>
            <w:r>
              <w:t xml:space="preserve">Méthodes </w:t>
            </w:r>
            <w:proofErr w:type="spellStart"/>
            <w:r>
              <w:t>spécifiques</w:t>
            </w:r>
            <w:proofErr w:type="spellEnd"/>
            <w:r>
              <w:t xml:space="preserve"> </w:t>
            </w:r>
          </w:p>
        </w:tc>
        <w:tc>
          <w:tcPr>
            <w:tcW w:w="6638" w:type="dxa"/>
            <w:tcBorders>
              <w:top w:val="nil"/>
              <w:left w:val="nil"/>
              <w:bottom w:val="nil"/>
              <w:right w:val="nil"/>
            </w:tcBorders>
          </w:tcPr>
          <w:p w14:paraId="4420805A" w14:textId="77777777" w:rsidR="004A0F0D" w:rsidRPr="00A83DE4" w:rsidRDefault="00000000">
            <w:pPr>
              <w:spacing w:after="0" w:line="288" w:lineRule="auto"/>
              <w:ind w:left="164" w:hanging="164"/>
              <w:rPr>
                <w:lang w:val="fr-FR"/>
              </w:rPr>
            </w:pPr>
            <w:r w:rsidRPr="00A83DE4">
              <w:rPr>
                <w:lang w:val="fr-FR"/>
              </w:rPr>
              <w:t xml:space="preserve">: Utiliser des moyens d'extinction appropriés au feu aux alentours. L'exposition au feu et à la chaleur peut causer la rupture des récipients de gaz. Refroidir les récipients exposés avec de l'eau pulvérisée depuis un endroit protégé. Ne pas laisser s'écouler dans les caniveaux l'eau d'arrosage utilisée dans les cas d'urgence . </w:t>
            </w:r>
          </w:p>
          <w:p w14:paraId="2DE8D2F0" w14:textId="77777777" w:rsidR="004A0F0D" w:rsidRPr="00A83DE4" w:rsidRDefault="00000000">
            <w:pPr>
              <w:spacing w:after="22" w:line="259" w:lineRule="auto"/>
              <w:ind w:left="164" w:firstLine="0"/>
              <w:rPr>
                <w:lang w:val="fr-FR"/>
              </w:rPr>
            </w:pPr>
            <w:r w:rsidRPr="00A83DE4">
              <w:rPr>
                <w:lang w:val="fr-FR"/>
              </w:rPr>
              <w:t xml:space="preserve">Si possible, arrêter le débit gazeux. </w:t>
            </w:r>
          </w:p>
          <w:p w14:paraId="57F11DA6" w14:textId="77777777" w:rsidR="004A0F0D" w:rsidRPr="00A83DE4" w:rsidRDefault="00000000">
            <w:pPr>
              <w:spacing w:after="22" w:line="259" w:lineRule="auto"/>
              <w:ind w:left="0" w:right="36" w:firstLine="0"/>
              <w:jc w:val="center"/>
              <w:rPr>
                <w:lang w:val="fr-FR"/>
              </w:rPr>
            </w:pPr>
            <w:r w:rsidRPr="00A83DE4">
              <w:rPr>
                <w:lang w:val="fr-FR"/>
              </w:rPr>
              <w:t xml:space="preserve">Utiliser de l'eau en pulvérisation ou en nuage pour rabattre au sol les fumées si possible. </w:t>
            </w:r>
          </w:p>
          <w:p w14:paraId="580B48B0" w14:textId="77777777" w:rsidR="004A0F0D" w:rsidRPr="00A83DE4" w:rsidRDefault="00000000">
            <w:pPr>
              <w:spacing w:after="0" w:line="259" w:lineRule="auto"/>
              <w:ind w:left="164" w:firstLine="0"/>
              <w:rPr>
                <w:lang w:val="fr-FR"/>
              </w:rPr>
            </w:pPr>
            <w:r w:rsidRPr="00A83DE4">
              <w:rPr>
                <w:lang w:val="fr-FR"/>
              </w:rPr>
              <w:t xml:space="preserve">Eloigner les récipients de la zone de feu, si cela peut être fait sans risque. </w:t>
            </w:r>
          </w:p>
        </w:tc>
      </w:tr>
      <w:tr w:rsidR="004A0F0D" w:rsidRPr="00812EE4" w14:paraId="4535B728" w14:textId="77777777">
        <w:trPr>
          <w:trHeight w:val="1510"/>
        </w:trPr>
        <w:tc>
          <w:tcPr>
            <w:tcW w:w="3804" w:type="dxa"/>
            <w:tcBorders>
              <w:top w:val="nil"/>
              <w:left w:val="nil"/>
              <w:bottom w:val="nil"/>
              <w:right w:val="nil"/>
            </w:tcBorders>
          </w:tcPr>
          <w:p w14:paraId="793431D5" w14:textId="77777777" w:rsidR="004A0F0D" w:rsidRPr="00A83DE4" w:rsidRDefault="00000000">
            <w:pPr>
              <w:spacing w:after="0" w:line="259" w:lineRule="auto"/>
              <w:ind w:left="0" w:firstLine="0"/>
              <w:rPr>
                <w:lang w:val="fr-FR"/>
              </w:rPr>
            </w:pPr>
            <w:r w:rsidRPr="00A83DE4">
              <w:rPr>
                <w:lang w:val="fr-FR"/>
              </w:rPr>
              <w:lastRenderedPageBreak/>
              <w:t xml:space="preserve">Équipements de protection spéciaux pour les pompiers </w:t>
            </w:r>
          </w:p>
        </w:tc>
        <w:tc>
          <w:tcPr>
            <w:tcW w:w="6638" w:type="dxa"/>
            <w:tcBorders>
              <w:top w:val="nil"/>
              <w:left w:val="nil"/>
              <w:bottom w:val="nil"/>
              <w:right w:val="nil"/>
            </w:tcBorders>
          </w:tcPr>
          <w:p w14:paraId="6268A253" w14:textId="77777777" w:rsidR="004A0F0D" w:rsidRPr="00A83DE4" w:rsidRDefault="00000000">
            <w:pPr>
              <w:spacing w:after="22" w:line="259" w:lineRule="auto"/>
              <w:ind w:left="0" w:firstLine="0"/>
              <w:rPr>
                <w:lang w:val="fr-FR"/>
              </w:rPr>
            </w:pPr>
            <w:r w:rsidRPr="00A83DE4">
              <w:rPr>
                <w:lang w:val="fr-FR"/>
              </w:rPr>
              <w:t xml:space="preserve">: Dans les espaces confinés utiliser un appareil respiratoire autonome individuel (ARI). </w:t>
            </w:r>
          </w:p>
          <w:p w14:paraId="6328445C" w14:textId="77777777" w:rsidR="004A0F0D" w:rsidRPr="00A83DE4" w:rsidRDefault="00000000">
            <w:pPr>
              <w:spacing w:after="0" w:line="288" w:lineRule="auto"/>
              <w:ind w:left="164" w:right="106" w:firstLine="0"/>
              <w:rPr>
                <w:lang w:val="fr-FR"/>
              </w:rPr>
            </w:pPr>
            <w:r w:rsidRPr="00A83DE4">
              <w:rPr>
                <w:lang w:val="fr-FR"/>
              </w:rPr>
              <w:t xml:space="preserve">Vêtement de protection et équipement de respiration autonome pour les pompiers. Norme EN 137 - Appareil  autonome d' air comprimé en circuit ouvert avec un masque complet du visage. </w:t>
            </w:r>
          </w:p>
          <w:p w14:paraId="1AD36114" w14:textId="77777777" w:rsidR="004A0F0D" w:rsidRPr="00A83DE4" w:rsidRDefault="00000000">
            <w:pPr>
              <w:spacing w:after="0" w:line="288" w:lineRule="auto"/>
              <w:ind w:left="164" w:firstLine="0"/>
              <w:rPr>
                <w:lang w:val="fr-FR"/>
              </w:rPr>
            </w:pPr>
            <w:r w:rsidRPr="00A83DE4">
              <w:rPr>
                <w:lang w:val="fr-FR"/>
              </w:rPr>
              <w:t xml:space="preserve">Norme EN 469 : vêtements de protection pour pompiers. Norme EN 659 : Gants de protection pour pompiers. Norme EN 15090 : Chaussures pour pompiers. Norme EN 443 : </w:t>
            </w:r>
          </w:p>
          <w:p w14:paraId="3A400612" w14:textId="77777777" w:rsidR="004A0F0D" w:rsidRPr="00A83DE4" w:rsidRDefault="00000000">
            <w:pPr>
              <w:spacing w:after="0" w:line="259" w:lineRule="auto"/>
              <w:ind w:left="164" w:firstLine="0"/>
              <w:rPr>
                <w:lang w:val="fr-FR"/>
              </w:rPr>
            </w:pPr>
            <w:r w:rsidRPr="00A83DE4">
              <w:rPr>
                <w:lang w:val="fr-FR"/>
              </w:rPr>
              <w:t xml:space="preserve">Casques pour la lutte contre l'incendie dans les bâtiments et autres structures. </w:t>
            </w:r>
          </w:p>
        </w:tc>
      </w:tr>
    </w:tbl>
    <w:p w14:paraId="38C05279" w14:textId="77777777" w:rsidR="004A0F0D" w:rsidRPr="00A83DE4" w:rsidRDefault="00000000">
      <w:pPr>
        <w:pStyle w:val="Kop1"/>
        <w:ind w:left="23"/>
        <w:rPr>
          <w:lang w:val="fr-FR"/>
        </w:rPr>
      </w:pPr>
      <w:r w:rsidRPr="00A83DE4">
        <w:rPr>
          <w:lang w:val="fr-FR"/>
        </w:rPr>
        <w:t xml:space="preserve">RUBRIQUE 6: Mesures à prendre en cas de dispersion accidentelle </w:t>
      </w:r>
    </w:p>
    <w:p w14:paraId="4528B6BC" w14:textId="77777777" w:rsidR="004A0F0D" w:rsidRPr="00A83DE4" w:rsidRDefault="00000000">
      <w:pPr>
        <w:spacing w:after="0" w:line="259" w:lineRule="auto"/>
        <w:ind w:left="23"/>
        <w:rPr>
          <w:lang w:val="fr-FR"/>
        </w:rPr>
      </w:pPr>
      <w:r w:rsidRPr="00A83DE4">
        <w:rPr>
          <w:b/>
          <w:u w:val="single" w:color="000000"/>
          <w:lang w:val="fr-FR"/>
        </w:rPr>
        <w:t>6.1. Précautions individuelles, équipement de protection et procédures d’urgence</w:t>
      </w:r>
      <w:r w:rsidRPr="00A83DE4">
        <w:rPr>
          <w:b/>
          <w:lang w:val="fr-FR"/>
        </w:rPr>
        <w:t xml:space="preserve"> </w:t>
      </w:r>
    </w:p>
    <w:tbl>
      <w:tblPr>
        <w:tblStyle w:val="TableGrid"/>
        <w:tblW w:w="10479" w:type="dxa"/>
        <w:tblInd w:w="0" w:type="dxa"/>
        <w:tblLook w:val="04A0" w:firstRow="1" w:lastRow="0" w:firstColumn="1" w:lastColumn="0" w:noHBand="0" w:noVBand="1"/>
      </w:tblPr>
      <w:tblGrid>
        <w:gridCol w:w="3256"/>
        <w:gridCol w:w="7223"/>
      </w:tblGrid>
      <w:tr w:rsidR="004A0F0D" w:rsidRPr="00812EE4" w14:paraId="45A87DBA" w14:textId="77777777">
        <w:trPr>
          <w:trHeight w:val="1952"/>
        </w:trPr>
        <w:tc>
          <w:tcPr>
            <w:tcW w:w="3256" w:type="dxa"/>
            <w:tcBorders>
              <w:top w:val="nil"/>
              <w:left w:val="nil"/>
              <w:bottom w:val="nil"/>
              <w:right w:val="nil"/>
            </w:tcBorders>
          </w:tcPr>
          <w:p w14:paraId="45F72EC7" w14:textId="77777777" w:rsidR="004A0F0D" w:rsidRDefault="00000000">
            <w:pPr>
              <w:spacing w:after="0" w:line="259" w:lineRule="auto"/>
              <w:ind w:left="0" w:firstLine="0"/>
            </w:pPr>
            <w:r>
              <w:t>Pour les non-</w:t>
            </w:r>
            <w:proofErr w:type="spellStart"/>
            <w:r>
              <w:t>secouristes</w:t>
            </w:r>
            <w:proofErr w:type="spellEnd"/>
            <w:r>
              <w:t xml:space="preserve"> </w:t>
            </w:r>
          </w:p>
        </w:tc>
        <w:tc>
          <w:tcPr>
            <w:tcW w:w="7223" w:type="dxa"/>
            <w:tcBorders>
              <w:top w:val="nil"/>
              <w:left w:val="nil"/>
              <w:bottom w:val="nil"/>
              <w:right w:val="nil"/>
            </w:tcBorders>
          </w:tcPr>
          <w:p w14:paraId="36CA5206" w14:textId="77777777" w:rsidR="004A0F0D" w:rsidRPr="00A83DE4" w:rsidRDefault="00000000">
            <w:pPr>
              <w:spacing w:after="22" w:line="259" w:lineRule="auto"/>
              <w:ind w:left="549" w:firstLine="0"/>
              <w:rPr>
                <w:lang w:val="fr-FR"/>
              </w:rPr>
            </w:pPr>
            <w:r w:rsidRPr="00A83DE4">
              <w:rPr>
                <w:lang w:val="fr-FR"/>
              </w:rPr>
              <w:t xml:space="preserve">: Agir selon le plan d'urgence local. </w:t>
            </w:r>
          </w:p>
          <w:p w14:paraId="0AB97FD5" w14:textId="77777777" w:rsidR="004A0F0D" w:rsidRPr="00A83DE4" w:rsidRDefault="00000000">
            <w:pPr>
              <w:spacing w:after="22" w:line="259" w:lineRule="auto"/>
              <w:ind w:left="712" w:firstLine="0"/>
              <w:rPr>
                <w:lang w:val="fr-FR"/>
              </w:rPr>
            </w:pPr>
            <w:r w:rsidRPr="00A83DE4">
              <w:rPr>
                <w:lang w:val="fr-FR"/>
              </w:rPr>
              <w:t xml:space="preserve">Essayer d'arrêter la fuite. </w:t>
            </w:r>
          </w:p>
          <w:p w14:paraId="0969C515" w14:textId="77777777" w:rsidR="004A0F0D" w:rsidRPr="00A83DE4" w:rsidRDefault="00000000">
            <w:pPr>
              <w:spacing w:after="22" w:line="259" w:lineRule="auto"/>
              <w:ind w:left="712" w:firstLine="0"/>
              <w:rPr>
                <w:lang w:val="fr-FR"/>
              </w:rPr>
            </w:pPr>
            <w:r w:rsidRPr="00A83DE4">
              <w:rPr>
                <w:lang w:val="fr-FR"/>
              </w:rPr>
              <w:t xml:space="preserve">Évacuer la zone. </w:t>
            </w:r>
          </w:p>
          <w:p w14:paraId="39BA5AAC" w14:textId="77777777" w:rsidR="004A0F0D" w:rsidRPr="00A83DE4" w:rsidRDefault="00000000">
            <w:pPr>
              <w:spacing w:after="22" w:line="259" w:lineRule="auto"/>
              <w:ind w:left="712" w:firstLine="0"/>
              <w:rPr>
                <w:lang w:val="fr-FR"/>
              </w:rPr>
            </w:pPr>
            <w:r w:rsidRPr="00A83DE4">
              <w:rPr>
                <w:lang w:val="fr-FR"/>
              </w:rPr>
              <w:t xml:space="preserve">Assurer une ventilation d'air appropriée. </w:t>
            </w:r>
          </w:p>
          <w:p w14:paraId="3D353A1F" w14:textId="77777777" w:rsidR="004A0F0D" w:rsidRPr="00A83DE4" w:rsidRDefault="00000000">
            <w:pPr>
              <w:spacing w:after="0" w:line="288" w:lineRule="auto"/>
              <w:ind w:left="712" w:firstLine="0"/>
              <w:rPr>
                <w:lang w:val="fr-FR"/>
              </w:rPr>
            </w:pPr>
            <w:r w:rsidRPr="00A83DE4">
              <w:rPr>
                <w:lang w:val="fr-FR"/>
              </w:rPr>
              <w:t xml:space="preserve">Empêcher la pénétration du produit dans les égouts, les sous-sols, les fosses, ou tout autre endroit où son accumulation pourrait être dangereuse. </w:t>
            </w:r>
          </w:p>
          <w:p w14:paraId="3E039599" w14:textId="77777777" w:rsidR="004A0F0D" w:rsidRPr="00A83DE4" w:rsidRDefault="00000000">
            <w:pPr>
              <w:spacing w:after="22" w:line="259" w:lineRule="auto"/>
              <w:ind w:left="712" w:firstLine="0"/>
              <w:rPr>
                <w:lang w:val="fr-FR"/>
              </w:rPr>
            </w:pPr>
            <w:r w:rsidRPr="00A83DE4">
              <w:rPr>
                <w:lang w:val="fr-FR"/>
              </w:rPr>
              <w:t xml:space="preserve">Se maintenir en amont du vent. </w:t>
            </w:r>
          </w:p>
          <w:p w14:paraId="2A8EDC5C" w14:textId="77777777" w:rsidR="004A0F0D" w:rsidRPr="00A83DE4" w:rsidRDefault="00000000">
            <w:pPr>
              <w:spacing w:after="0" w:line="259" w:lineRule="auto"/>
              <w:ind w:left="712" w:firstLine="0"/>
              <w:rPr>
                <w:lang w:val="fr-FR"/>
              </w:rPr>
            </w:pPr>
            <w:r w:rsidRPr="00A83DE4">
              <w:rPr>
                <w:lang w:val="fr-FR"/>
              </w:rPr>
              <w:t xml:space="preserve">Voir la section 8 de la FDS pour plus d'informations sur les équipements de protection individuelle. </w:t>
            </w:r>
          </w:p>
        </w:tc>
      </w:tr>
      <w:tr w:rsidR="004A0F0D" w:rsidRPr="00812EE4" w14:paraId="46F50BD1" w14:textId="77777777">
        <w:trPr>
          <w:trHeight w:val="1069"/>
        </w:trPr>
        <w:tc>
          <w:tcPr>
            <w:tcW w:w="3256" w:type="dxa"/>
            <w:tcBorders>
              <w:top w:val="nil"/>
              <w:left w:val="nil"/>
              <w:bottom w:val="nil"/>
              <w:right w:val="nil"/>
            </w:tcBorders>
          </w:tcPr>
          <w:p w14:paraId="6BEC2D46" w14:textId="77777777" w:rsidR="004A0F0D" w:rsidRDefault="00000000">
            <w:pPr>
              <w:spacing w:after="0" w:line="259" w:lineRule="auto"/>
              <w:ind w:left="0" w:firstLine="0"/>
            </w:pPr>
            <w:r>
              <w:t xml:space="preserve">Pour les </w:t>
            </w:r>
            <w:proofErr w:type="spellStart"/>
            <w:r>
              <w:t>secouristes</w:t>
            </w:r>
            <w:proofErr w:type="spellEnd"/>
            <w:r>
              <w:t xml:space="preserve"> </w:t>
            </w:r>
          </w:p>
        </w:tc>
        <w:tc>
          <w:tcPr>
            <w:tcW w:w="7223" w:type="dxa"/>
            <w:tcBorders>
              <w:top w:val="nil"/>
              <w:left w:val="nil"/>
              <w:bottom w:val="nil"/>
              <w:right w:val="nil"/>
            </w:tcBorders>
          </w:tcPr>
          <w:p w14:paraId="5E91B510" w14:textId="77777777" w:rsidR="004A0F0D" w:rsidRPr="00A83DE4" w:rsidRDefault="00000000">
            <w:pPr>
              <w:spacing w:after="0" w:line="288" w:lineRule="auto"/>
              <w:ind w:left="713" w:hanging="164"/>
              <w:rPr>
                <w:lang w:val="fr-FR"/>
              </w:rPr>
            </w:pPr>
            <w:r w:rsidRPr="00A83DE4">
              <w:rPr>
                <w:lang w:val="fr-FR"/>
              </w:rPr>
              <w:t xml:space="preserve">: Porter un appareil respiratoire autonome individuel (ARI) pour entrer dans la zone, à moins d'avoir contrôlé que celle-ci est sûre. </w:t>
            </w:r>
          </w:p>
          <w:p w14:paraId="16DC108A" w14:textId="77777777" w:rsidR="004A0F0D" w:rsidRPr="00A83DE4" w:rsidRDefault="00000000">
            <w:pPr>
              <w:spacing w:after="0" w:line="288" w:lineRule="auto"/>
              <w:ind w:left="712" w:firstLine="0"/>
              <w:rPr>
                <w:lang w:val="fr-FR"/>
              </w:rPr>
            </w:pPr>
            <w:r w:rsidRPr="00A83DE4">
              <w:rPr>
                <w:lang w:val="fr-FR"/>
              </w:rPr>
              <w:t xml:space="preserve">Des détecteurs d'oxygène doivent être utilisés lorsque des gaz asphyxiants peuvent être relâchés. </w:t>
            </w:r>
          </w:p>
          <w:p w14:paraId="13733CED" w14:textId="77777777" w:rsidR="004A0F0D" w:rsidRPr="00A83DE4" w:rsidRDefault="00000000">
            <w:pPr>
              <w:spacing w:after="0" w:line="259" w:lineRule="auto"/>
              <w:ind w:left="712" w:firstLine="0"/>
              <w:rPr>
                <w:lang w:val="fr-FR"/>
              </w:rPr>
            </w:pPr>
            <w:r w:rsidRPr="00A83DE4">
              <w:rPr>
                <w:lang w:val="fr-FR"/>
              </w:rPr>
              <w:t xml:space="preserve">Voir la section 5.3 de la FDS pour plus d'informations. </w:t>
            </w:r>
          </w:p>
        </w:tc>
      </w:tr>
    </w:tbl>
    <w:p w14:paraId="41D321D9" w14:textId="77777777" w:rsidR="004A0F0D" w:rsidRPr="00A83DE4" w:rsidRDefault="00000000">
      <w:pPr>
        <w:spacing w:after="115" w:line="259" w:lineRule="auto"/>
        <w:ind w:left="23"/>
        <w:rPr>
          <w:lang w:val="fr-FR"/>
        </w:rPr>
      </w:pPr>
      <w:r w:rsidRPr="00A83DE4">
        <w:rPr>
          <w:b/>
          <w:u w:val="single" w:color="000000"/>
          <w:lang w:val="fr-FR"/>
        </w:rPr>
        <w:t>6.2. Précautions pour la protection de l’environnement</w:t>
      </w:r>
      <w:r w:rsidRPr="00A83DE4">
        <w:rPr>
          <w:b/>
          <w:lang w:val="fr-FR"/>
        </w:rPr>
        <w:t xml:space="preserve"> </w:t>
      </w:r>
    </w:p>
    <w:p w14:paraId="5BC66243" w14:textId="77777777" w:rsidR="004A0F0D" w:rsidRPr="00A83DE4" w:rsidRDefault="00000000">
      <w:pPr>
        <w:tabs>
          <w:tab w:val="center" w:pos="4784"/>
        </w:tabs>
        <w:spacing w:after="143"/>
        <w:ind w:left="0" w:firstLine="0"/>
        <w:rPr>
          <w:lang w:val="fr-FR"/>
        </w:rPr>
      </w:pPr>
      <w:r w:rsidRPr="00A83DE4">
        <w:rPr>
          <w:lang w:val="fr-FR"/>
        </w:rPr>
        <w:t xml:space="preserve"> </w:t>
      </w:r>
      <w:r w:rsidRPr="00A83DE4">
        <w:rPr>
          <w:lang w:val="fr-FR"/>
        </w:rPr>
        <w:tab/>
        <w:t xml:space="preserve"> Essayer d'arrêter la fuite. </w:t>
      </w:r>
    </w:p>
    <w:p w14:paraId="64B49BC6" w14:textId="77777777" w:rsidR="004A0F0D" w:rsidRPr="00A83DE4" w:rsidRDefault="00000000">
      <w:pPr>
        <w:spacing w:after="115" w:line="259" w:lineRule="auto"/>
        <w:ind w:left="23"/>
        <w:rPr>
          <w:lang w:val="fr-FR"/>
        </w:rPr>
      </w:pPr>
      <w:r w:rsidRPr="00A83DE4">
        <w:rPr>
          <w:b/>
          <w:u w:val="single" w:color="000000"/>
          <w:lang w:val="fr-FR"/>
        </w:rPr>
        <w:t>6.3. Méthodes et matériel de confinement et de nettoyage</w:t>
      </w:r>
      <w:r w:rsidRPr="00A83DE4">
        <w:rPr>
          <w:b/>
          <w:lang w:val="fr-FR"/>
        </w:rPr>
        <w:t xml:space="preserve"> </w:t>
      </w:r>
    </w:p>
    <w:p w14:paraId="7FC8E94C" w14:textId="77777777" w:rsidR="004A0F0D" w:rsidRPr="00A83DE4" w:rsidRDefault="00000000">
      <w:pPr>
        <w:tabs>
          <w:tab w:val="center" w:pos="4471"/>
        </w:tabs>
        <w:spacing w:after="143"/>
        <w:ind w:left="0" w:firstLine="0"/>
        <w:rPr>
          <w:lang w:val="fr-FR"/>
        </w:rPr>
      </w:pPr>
      <w:r w:rsidRPr="00A83DE4">
        <w:rPr>
          <w:lang w:val="fr-FR"/>
        </w:rPr>
        <w:t xml:space="preserve"> </w:t>
      </w:r>
      <w:r w:rsidRPr="00A83DE4">
        <w:rPr>
          <w:lang w:val="fr-FR"/>
        </w:rPr>
        <w:tab/>
        <w:t xml:space="preserve"> Ventiler la zone. </w:t>
      </w:r>
    </w:p>
    <w:p w14:paraId="59AAF7CD" w14:textId="77777777" w:rsidR="004A0F0D" w:rsidRPr="00A83DE4" w:rsidRDefault="00000000">
      <w:pPr>
        <w:spacing w:after="115" w:line="259" w:lineRule="auto"/>
        <w:ind w:left="23"/>
        <w:rPr>
          <w:lang w:val="fr-FR"/>
        </w:rPr>
      </w:pPr>
      <w:r w:rsidRPr="00A83DE4">
        <w:rPr>
          <w:b/>
          <w:u w:val="single" w:color="000000"/>
          <w:lang w:val="fr-FR"/>
        </w:rPr>
        <w:t>6.4. Référence à d’autres rubriques</w:t>
      </w:r>
      <w:r w:rsidRPr="00A83DE4">
        <w:rPr>
          <w:b/>
          <w:lang w:val="fr-FR"/>
        </w:rPr>
        <w:t xml:space="preserve"> </w:t>
      </w:r>
    </w:p>
    <w:p w14:paraId="0EF16298" w14:textId="77777777" w:rsidR="004A0F0D" w:rsidRPr="00A83DE4" w:rsidRDefault="00000000">
      <w:pPr>
        <w:tabs>
          <w:tab w:val="center" w:pos="4978"/>
        </w:tabs>
        <w:spacing w:after="501"/>
        <w:ind w:left="0" w:firstLine="0"/>
        <w:rPr>
          <w:lang w:val="fr-FR"/>
        </w:rPr>
      </w:pPr>
      <w:r w:rsidRPr="00A83DE4">
        <w:rPr>
          <w:lang w:val="fr-FR"/>
        </w:rPr>
        <w:t xml:space="preserve"> </w:t>
      </w:r>
      <w:r w:rsidRPr="00A83DE4">
        <w:rPr>
          <w:lang w:val="fr-FR"/>
        </w:rPr>
        <w:tab/>
        <w:t xml:space="preserve"> Voir aussi les sections 8 et 13. </w:t>
      </w:r>
    </w:p>
    <w:p w14:paraId="5D602301" w14:textId="77777777" w:rsidR="004A0F0D" w:rsidRPr="00A83DE4" w:rsidRDefault="00000000">
      <w:pPr>
        <w:pStyle w:val="Kop1"/>
        <w:ind w:left="23"/>
        <w:rPr>
          <w:lang w:val="fr-FR"/>
        </w:rPr>
      </w:pPr>
      <w:r w:rsidRPr="00A83DE4">
        <w:rPr>
          <w:lang w:val="fr-FR"/>
        </w:rPr>
        <w:t xml:space="preserve">RUBRIQUE 7: Manipulation et stockage </w:t>
      </w:r>
    </w:p>
    <w:p w14:paraId="4C2BC9A2" w14:textId="77777777" w:rsidR="004A0F0D" w:rsidRPr="00A83DE4" w:rsidRDefault="00000000">
      <w:pPr>
        <w:spacing w:after="115" w:line="259" w:lineRule="auto"/>
        <w:ind w:left="23"/>
        <w:rPr>
          <w:lang w:val="fr-FR"/>
        </w:rPr>
      </w:pPr>
      <w:r w:rsidRPr="00A83DE4">
        <w:rPr>
          <w:b/>
          <w:u w:val="single" w:color="000000"/>
          <w:lang w:val="fr-FR"/>
        </w:rPr>
        <w:t>7.1. Précautions à prendre pour une manipulation sans danger</w:t>
      </w:r>
      <w:r w:rsidRPr="00A83DE4">
        <w:rPr>
          <w:b/>
          <w:lang w:val="fr-FR"/>
        </w:rPr>
        <w:t xml:space="preserve"> </w:t>
      </w:r>
    </w:p>
    <w:p w14:paraId="46E337C0" w14:textId="77777777" w:rsidR="004A0F0D" w:rsidRPr="00A83DE4" w:rsidRDefault="00000000">
      <w:pPr>
        <w:tabs>
          <w:tab w:val="center" w:pos="7004"/>
        </w:tabs>
        <w:ind w:left="0" w:firstLine="0"/>
        <w:rPr>
          <w:lang w:val="fr-FR"/>
        </w:rPr>
      </w:pPr>
      <w:r w:rsidRPr="00A83DE4">
        <w:rPr>
          <w:lang w:val="fr-FR"/>
        </w:rPr>
        <w:t xml:space="preserve">Sécurité lors de l'utilisation du produit </w:t>
      </w:r>
      <w:r w:rsidRPr="00A83DE4">
        <w:rPr>
          <w:lang w:val="fr-FR"/>
        </w:rPr>
        <w:tab/>
        <w:t xml:space="preserve">: Les récipients qui contiennent ou ont contenu des produits inflammables ou explosifs ne </w:t>
      </w:r>
    </w:p>
    <w:p w14:paraId="15DE89CF" w14:textId="77777777" w:rsidR="004A0F0D" w:rsidRPr="00A83DE4" w:rsidRDefault="00000000">
      <w:pPr>
        <w:ind w:left="3978"/>
        <w:rPr>
          <w:lang w:val="fr-FR"/>
        </w:rPr>
      </w:pPr>
      <w:r w:rsidRPr="00A83DE4">
        <w:rPr>
          <w:lang w:val="fr-FR"/>
        </w:rPr>
        <w:t xml:space="preserve">doivent pas être inertés avec du dioxyde de carbone liquide. Toute formation de particules de dioxyde de carbone solide doit être exclue. Pour éviter les risques de décharge électrostatique, le système doit être correctement relié à la terre. </w:t>
      </w:r>
    </w:p>
    <w:p w14:paraId="15598180" w14:textId="77777777" w:rsidR="004A0F0D" w:rsidRPr="00A83DE4" w:rsidRDefault="00000000">
      <w:pPr>
        <w:spacing w:after="22" w:line="259" w:lineRule="auto"/>
        <w:ind w:left="1826" w:right="2704"/>
        <w:jc w:val="center"/>
        <w:rPr>
          <w:lang w:val="fr-FR"/>
        </w:rPr>
      </w:pPr>
      <w:r w:rsidRPr="00A83DE4">
        <w:rPr>
          <w:lang w:val="fr-FR"/>
        </w:rPr>
        <w:t xml:space="preserve">Ne pas respirer le gaz. </w:t>
      </w:r>
    </w:p>
    <w:p w14:paraId="25C9C0ED" w14:textId="77777777" w:rsidR="004A0F0D" w:rsidRPr="00A83DE4" w:rsidRDefault="00000000">
      <w:pPr>
        <w:spacing w:after="22" w:line="259" w:lineRule="auto"/>
        <w:ind w:left="1826" w:right="2015"/>
        <w:jc w:val="center"/>
        <w:rPr>
          <w:lang w:val="fr-FR"/>
        </w:rPr>
      </w:pPr>
      <w:r w:rsidRPr="00A83DE4">
        <w:rPr>
          <w:lang w:val="fr-FR"/>
        </w:rPr>
        <w:t xml:space="preserve">Eviter de mettre à l'air le produit. </w:t>
      </w:r>
    </w:p>
    <w:p w14:paraId="47FB0B21" w14:textId="77777777" w:rsidR="004A0F0D" w:rsidRPr="00A83DE4" w:rsidRDefault="00000000">
      <w:pPr>
        <w:ind w:left="3978"/>
        <w:rPr>
          <w:lang w:val="fr-FR"/>
        </w:rPr>
      </w:pPr>
      <w:r w:rsidRPr="00A83DE4">
        <w:rPr>
          <w:lang w:val="fr-FR"/>
        </w:rPr>
        <w:t xml:space="preserve">Le produit doit être manipulé dans le respect des bonnes procédures d'hygiène industrielle et de sécurité. </w:t>
      </w:r>
    </w:p>
    <w:p w14:paraId="04E6D253" w14:textId="77777777" w:rsidR="004A0F0D" w:rsidRPr="00A83DE4" w:rsidRDefault="00000000">
      <w:pPr>
        <w:ind w:left="3978"/>
        <w:rPr>
          <w:lang w:val="fr-FR"/>
        </w:rPr>
      </w:pPr>
      <w:r w:rsidRPr="00A83DE4">
        <w:rPr>
          <w:lang w:val="fr-FR"/>
        </w:rPr>
        <w:t xml:space="preserve">Seules les personnes ayant l'expérience et la formation appropriée peuvent manipuler les gaz sous pression. </w:t>
      </w:r>
    </w:p>
    <w:p w14:paraId="261F6BC2" w14:textId="77777777" w:rsidR="004A0F0D" w:rsidRPr="00A83DE4" w:rsidRDefault="00000000">
      <w:pPr>
        <w:ind w:left="3978"/>
        <w:rPr>
          <w:lang w:val="fr-FR"/>
        </w:rPr>
      </w:pPr>
      <w:r w:rsidRPr="00A83DE4">
        <w:rPr>
          <w:lang w:val="fr-FR"/>
        </w:rPr>
        <w:t xml:space="preserve">Envisager l'ajout de soupape(s) de sécurité pression dans l'installation. </w:t>
      </w:r>
    </w:p>
    <w:p w14:paraId="1E75AE65" w14:textId="77777777" w:rsidR="004A0F0D" w:rsidRPr="00A83DE4" w:rsidRDefault="00000000">
      <w:pPr>
        <w:ind w:left="3978"/>
        <w:rPr>
          <w:lang w:val="fr-FR"/>
        </w:rPr>
      </w:pPr>
      <w:r w:rsidRPr="00A83DE4">
        <w:rPr>
          <w:lang w:val="fr-FR"/>
        </w:rPr>
        <w:t xml:space="preserve">Vous </w:t>
      </w:r>
      <w:proofErr w:type="spellStart"/>
      <w:r w:rsidRPr="00A83DE4">
        <w:rPr>
          <w:lang w:val="fr-FR"/>
        </w:rPr>
        <w:t>assurer</w:t>
      </w:r>
      <w:proofErr w:type="spellEnd"/>
      <w:r w:rsidRPr="00A83DE4">
        <w:rPr>
          <w:lang w:val="fr-FR"/>
        </w:rPr>
        <w:t xml:space="preserve"> que toute l'installation gaz a été (ou est régulièrement) contrôlée pour absence de fuites, avant utilisation. </w:t>
      </w:r>
    </w:p>
    <w:p w14:paraId="23B02605" w14:textId="77777777" w:rsidR="004A0F0D" w:rsidRPr="00A83DE4" w:rsidRDefault="00000000">
      <w:pPr>
        <w:spacing w:after="22" w:line="259" w:lineRule="auto"/>
        <w:ind w:left="1826" w:right="809"/>
        <w:jc w:val="center"/>
        <w:rPr>
          <w:lang w:val="fr-FR"/>
        </w:rPr>
      </w:pPr>
      <w:r w:rsidRPr="00A83DE4">
        <w:rPr>
          <w:lang w:val="fr-FR"/>
        </w:rPr>
        <w:t xml:space="preserve">Ne pas fumer pendant la manipulation du produit. </w:t>
      </w:r>
    </w:p>
    <w:p w14:paraId="37AF52AD" w14:textId="77777777" w:rsidR="004A0F0D" w:rsidRPr="00A83DE4" w:rsidRDefault="00000000">
      <w:pPr>
        <w:ind w:left="3978"/>
        <w:rPr>
          <w:lang w:val="fr-FR"/>
        </w:rPr>
      </w:pPr>
      <w:r w:rsidRPr="00A83DE4">
        <w:rPr>
          <w:lang w:val="fr-FR"/>
        </w:rPr>
        <w:t xml:space="preserve">Utiliser seulement l'équipement spécifié, approprié à ce produit, à sa pression et à sa température d'utilisation. Contacter votre fournisseur de gaz en cas de doute. </w:t>
      </w:r>
    </w:p>
    <w:p w14:paraId="5C038DEA" w14:textId="77777777" w:rsidR="004A0F0D" w:rsidRPr="00A83DE4" w:rsidRDefault="00000000">
      <w:pPr>
        <w:spacing w:after="22" w:line="259" w:lineRule="auto"/>
        <w:ind w:left="1826" w:right="1180"/>
        <w:jc w:val="center"/>
        <w:rPr>
          <w:lang w:val="fr-FR"/>
        </w:rPr>
      </w:pPr>
      <w:r w:rsidRPr="00A83DE4">
        <w:rPr>
          <w:lang w:val="fr-FR"/>
        </w:rPr>
        <w:t xml:space="preserve">Éviter les retours d'eau, d'acides et d'alkalis. </w:t>
      </w:r>
    </w:p>
    <w:p w14:paraId="0F682666" w14:textId="77777777" w:rsidR="004A0F0D" w:rsidRPr="00A83DE4" w:rsidRDefault="004A0F0D">
      <w:pPr>
        <w:rPr>
          <w:lang w:val="fr-FR"/>
        </w:rPr>
        <w:sectPr w:rsidR="004A0F0D" w:rsidRPr="00A83DE4" w:rsidSect="00ED342C">
          <w:headerReference w:type="even" r:id="rId13"/>
          <w:headerReference w:type="default" r:id="rId14"/>
          <w:footerReference w:type="even" r:id="rId15"/>
          <w:footerReference w:type="default" r:id="rId16"/>
          <w:headerReference w:type="first" r:id="rId17"/>
          <w:footerReference w:type="first" r:id="rId18"/>
          <w:pgSz w:w="11906" w:h="16838"/>
          <w:pgMar w:top="1818" w:right="753" w:bottom="1704" w:left="720" w:header="709" w:footer="732" w:gutter="0"/>
          <w:cols w:space="708"/>
          <w:docGrid w:linePitch="218"/>
        </w:sectPr>
      </w:pPr>
    </w:p>
    <w:p w14:paraId="2995C91C" w14:textId="77777777" w:rsidR="004A0F0D" w:rsidRPr="00A83DE4" w:rsidRDefault="00000000">
      <w:pPr>
        <w:ind w:left="23"/>
        <w:rPr>
          <w:lang w:val="fr-FR"/>
        </w:rPr>
      </w:pPr>
      <w:r w:rsidRPr="00A83DE4">
        <w:rPr>
          <w:lang w:val="fr-FR"/>
        </w:rPr>
        <w:lastRenderedPageBreak/>
        <w:t xml:space="preserve">Sécurité lors de la manutention du récipient de gaz </w:t>
      </w:r>
    </w:p>
    <w:p w14:paraId="7250F788" w14:textId="77777777" w:rsidR="004A0F0D" w:rsidRPr="00A83DE4" w:rsidRDefault="004A0F0D">
      <w:pPr>
        <w:rPr>
          <w:lang w:val="fr-FR"/>
        </w:rPr>
        <w:sectPr w:rsidR="004A0F0D" w:rsidRPr="00A83DE4" w:rsidSect="00ED342C">
          <w:headerReference w:type="even" r:id="rId19"/>
          <w:headerReference w:type="default" r:id="rId20"/>
          <w:footerReference w:type="even" r:id="rId21"/>
          <w:footerReference w:type="default" r:id="rId22"/>
          <w:headerReference w:type="first" r:id="rId23"/>
          <w:footerReference w:type="first" r:id="rId24"/>
          <w:pgSz w:w="11906" w:h="16838"/>
          <w:pgMar w:top="2026" w:right="7584" w:bottom="3869" w:left="720" w:header="709" w:footer="732" w:gutter="0"/>
          <w:cols w:space="708"/>
        </w:sectPr>
      </w:pPr>
    </w:p>
    <w:p w14:paraId="27351DBC" w14:textId="77777777" w:rsidR="004A0F0D" w:rsidRPr="00A83DE4" w:rsidRDefault="00000000">
      <w:pPr>
        <w:ind w:left="23"/>
        <w:rPr>
          <w:lang w:val="fr-FR"/>
        </w:rPr>
      </w:pPr>
      <w:r w:rsidRPr="00A83DE4">
        <w:rPr>
          <w:lang w:val="fr-FR"/>
        </w:rPr>
        <w:t xml:space="preserve">Se reporter aux instructions du fournisseur pour la manutention du récipient. </w:t>
      </w:r>
    </w:p>
    <w:p w14:paraId="3BC27C8E" w14:textId="77777777" w:rsidR="004A0F0D" w:rsidRPr="00A83DE4" w:rsidRDefault="00000000">
      <w:pPr>
        <w:ind w:left="23"/>
        <w:rPr>
          <w:lang w:val="fr-FR"/>
        </w:rPr>
      </w:pPr>
      <w:r w:rsidRPr="00A83DE4">
        <w:rPr>
          <w:lang w:val="fr-FR"/>
        </w:rPr>
        <w:t xml:space="preserve">Interdire les remontées de produits dans le récipient. </w:t>
      </w:r>
    </w:p>
    <w:p w14:paraId="2F312376" w14:textId="77777777" w:rsidR="004A0F0D" w:rsidRPr="00A83DE4" w:rsidRDefault="00000000">
      <w:pPr>
        <w:ind w:left="23"/>
        <w:rPr>
          <w:lang w:val="fr-FR"/>
        </w:rPr>
      </w:pPr>
      <w:r w:rsidRPr="00A83DE4">
        <w:rPr>
          <w:lang w:val="fr-FR"/>
        </w:rPr>
        <w:t xml:space="preserve">Protéger les conteneurs des dommages physiques, ne pas les tirer, les rouler, les glisser, les laisser tomber. </w:t>
      </w:r>
    </w:p>
    <w:p w14:paraId="0B2A3179" w14:textId="77777777" w:rsidR="004A0F0D" w:rsidRPr="00A83DE4" w:rsidRDefault="00000000">
      <w:pPr>
        <w:ind w:left="23"/>
        <w:rPr>
          <w:lang w:val="fr-FR"/>
        </w:rPr>
      </w:pPr>
      <w:r w:rsidRPr="00A83DE4">
        <w:rPr>
          <w:lang w:val="fr-FR"/>
        </w:rPr>
        <w:t xml:space="preserve">Pour déplacer les bouteilles même sur une courte distance, utiliser un chariot (roule bouteilles, etc.), conçu pour le transport de bouteilles. </w:t>
      </w:r>
    </w:p>
    <w:p w14:paraId="6CB8ACFF" w14:textId="77777777" w:rsidR="004A0F0D" w:rsidRPr="00A83DE4" w:rsidRDefault="00000000">
      <w:pPr>
        <w:ind w:left="23"/>
        <w:rPr>
          <w:lang w:val="fr-FR"/>
        </w:rPr>
      </w:pPr>
      <w:r w:rsidRPr="00A83DE4">
        <w:rPr>
          <w:lang w:val="fr-FR"/>
        </w:rPr>
        <w:t xml:space="preserve">Laisser le chapeau de protection du robinet en place  jusqu'à ce que le récipient soit à nouveau sécurisé soit par un mur soit par un support ou placé dans un conteneur ou mis en position d'utilisation. </w:t>
      </w:r>
    </w:p>
    <w:p w14:paraId="03D19BC4" w14:textId="77777777" w:rsidR="004A0F0D" w:rsidRPr="00A83DE4" w:rsidRDefault="00000000">
      <w:pPr>
        <w:ind w:left="23"/>
        <w:rPr>
          <w:lang w:val="fr-FR"/>
        </w:rPr>
      </w:pPr>
      <w:r w:rsidRPr="00A83DE4">
        <w:rPr>
          <w:lang w:val="fr-FR"/>
        </w:rPr>
        <w:t xml:space="preserve">Si l'utilisateur rencontre une quelconque difficulté lors de l'ouverture ou de la fermeture du robinet, il doit interrompre l'utilisation et contacter le fournisseur. </w:t>
      </w:r>
    </w:p>
    <w:p w14:paraId="1B515BB0" w14:textId="77777777" w:rsidR="004A0F0D" w:rsidRPr="00A83DE4" w:rsidRDefault="00000000">
      <w:pPr>
        <w:ind w:left="23"/>
        <w:rPr>
          <w:lang w:val="fr-FR"/>
        </w:rPr>
      </w:pPr>
      <w:r w:rsidRPr="00A83DE4">
        <w:rPr>
          <w:lang w:val="fr-FR"/>
        </w:rPr>
        <w:t xml:space="preserve">Ne jamais chercher à réparer ou modifier le robinet d'un récipient ou ses dispositifs de décompression. </w:t>
      </w:r>
    </w:p>
    <w:p w14:paraId="1B372C3B" w14:textId="77777777" w:rsidR="004A0F0D" w:rsidRPr="00A83DE4" w:rsidRDefault="00000000">
      <w:pPr>
        <w:ind w:left="23"/>
        <w:rPr>
          <w:lang w:val="fr-FR"/>
        </w:rPr>
      </w:pPr>
      <w:r w:rsidRPr="00A83DE4">
        <w:rPr>
          <w:lang w:val="fr-FR"/>
        </w:rPr>
        <w:t xml:space="preserve">Les robinets endommagés doivent être immédiatement signalés au fournisseur. Maintenir les sorties de robinets des récipients propres et non contaminés, particulièrement par de l'huile ou de l'eau. </w:t>
      </w:r>
    </w:p>
    <w:p w14:paraId="2EA89D3D" w14:textId="77777777" w:rsidR="004A0F0D" w:rsidRPr="00A83DE4" w:rsidRDefault="00000000">
      <w:pPr>
        <w:ind w:left="23"/>
        <w:rPr>
          <w:lang w:val="fr-FR"/>
        </w:rPr>
      </w:pPr>
      <w:r w:rsidRPr="00A83DE4">
        <w:rPr>
          <w:lang w:val="fr-FR"/>
        </w:rPr>
        <w:t xml:space="preserve">Si le récipient en a été équipé, dès qu'il a été déconnecté de l'installation, remettre en place le chapeau ou le bouchon de sortie du robinet  . </w:t>
      </w:r>
    </w:p>
    <w:p w14:paraId="15A503C8" w14:textId="77777777" w:rsidR="004A0F0D" w:rsidRPr="00A83DE4" w:rsidRDefault="00000000">
      <w:pPr>
        <w:ind w:left="23"/>
        <w:rPr>
          <w:lang w:val="fr-FR"/>
        </w:rPr>
      </w:pPr>
      <w:r w:rsidRPr="00A83DE4">
        <w:rPr>
          <w:lang w:val="fr-FR"/>
        </w:rPr>
        <w:t xml:space="preserve">Fermer le robinet du récipient après chaque utilisation et lorsqu'il est vide, même s'il est encore raccordé à l'équipement. </w:t>
      </w:r>
    </w:p>
    <w:p w14:paraId="768EC23B" w14:textId="77777777" w:rsidR="004A0F0D" w:rsidRPr="00A83DE4" w:rsidRDefault="00000000">
      <w:pPr>
        <w:ind w:left="23"/>
        <w:rPr>
          <w:lang w:val="fr-FR"/>
        </w:rPr>
      </w:pPr>
      <w:r w:rsidRPr="00A83DE4">
        <w:rPr>
          <w:lang w:val="fr-FR"/>
        </w:rPr>
        <w:t xml:space="preserve">Ne jamais tenter de transférer les gaz d'une bouteille/récipient, dans un autre emballage. Ne jamais utiliser une flamme directe ou un chauffage électrique pour augmenter la pression dans le récipient. </w:t>
      </w:r>
    </w:p>
    <w:p w14:paraId="5DBE4293" w14:textId="77777777" w:rsidR="004A0F0D" w:rsidRPr="00A83DE4" w:rsidRDefault="00000000">
      <w:pPr>
        <w:ind w:left="23"/>
        <w:rPr>
          <w:lang w:val="fr-FR"/>
        </w:rPr>
      </w:pPr>
      <w:r w:rsidRPr="00A83DE4">
        <w:rPr>
          <w:lang w:val="fr-FR"/>
        </w:rPr>
        <w:t xml:space="preserve">Ne pas enlever ou détériorer les étiquettes mises par le fournisseur pour identifier le contenu de la bouteille. </w:t>
      </w:r>
    </w:p>
    <w:p w14:paraId="670CE607" w14:textId="77777777" w:rsidR="004A0F0D" w:rsidRPr="00A83DE4" w:rsidRDefault="00000000">
      <w:pPr>
        <w:ind w:left="23"/>
        <w:rPr>
          <w:lang w:val="fr-FR"/>
        </w:rPr>
      </w:pPr>
      <w:r w:rsidRPr="00A83DE4">
        <w:rPr>
          <w:lang w:val="fr-FR"/>
        </w:rPr>
        <w:t xml:space="preserve">Empêcher l'aspiration d'eau dans le récipient. </w:t>
      </w:r>
    </w:p>
    <w:p w14:paraId="74E19892" w14:textId="77777777" w:rsidR="004A0F0D" w:rsidRPr="00A83DE4" w:rsidRDefault="00000000">
      <w:pPr>
        <w:ind w:left="23"/>
        <w:rPr>
          <w:lang w:val="fr-FR"/>
        </w:rPr>
      </w:pPr>
      <w:r w:rsidRPr="00A83DE4">
        <w:rPr>
          <w:lang w:val="fr-FR"/>
        </w:rPr>
        <w:t xml:space="preserve">Ouvrir lentement le robinet pour éviter une mise en pression brutale (coup de bélier). </w:t>
      </w:r>
    </w:p>
    <w:p w14:paraId="0DA706D0" w14:textId="77777777" w:rsidR="004A0F0D" w:rsidRPr="00A83DE4" w:rsidRDefault="004A0F0D">
      <w:pPr>
        <w:rPr>
          <w:lang w:val="fr-FR"/>
        </w:rPr>
        <w:sectPr w:rsidR="004A0F0D" w:rsidRPr="00A83DE4" w:rsidSect="00ED342C">
          <w:type w:val="continuous"/>
          <w:pgSz w:w="11906" w:h="16838"/>
          <w:pgMar w:top="2026" w:right="725" w:bottom="3869" w:left="4688" w:header="708" w:footer="708" w:gutter="0"/>
          <w:cols w:space="708"/>
        </w:sectPr>
      </w:pPr>
    </w:p>
    <w:p w14:paraId="5BBD1115" w14:textId="77777777" w:rsidR="004A0F0D" w:rsidRPr="00A83DE4" w:rsidRDefault="00000000">
      <w:pPr>
        <w:spacing w:after="115" w:line="259" w:lineRule="auto"/>
        <w:ind w:left="23"/>
        <w:rPr>
          <w:lang w:val="fr-FR"/>
        </w:rPr>
      </w:pPr>
      <w:r w:rsidRPr="00A83DE4">
        <w:rPr>
          <w:b/>
          <w:u w:val="single" w:color="000000"/>
          <w:lang w:val="fr-FR"/>
        </w:rPr>
        <w:t>7.2. Conditions d’un stockage sûr, y compris les éventuelles incompatibilités</w:t>
      </w:r>
      <w:r w:rsidRPr="00A83DE4">
        <w:rPr>
          <w:b/>
          <w:lang w:val="fr-FR"/>
        </w:rPr>
        <w:t xml:space="preserve"> </w:t>
      </w:r>
    </w:p>
    <w:p w14:paraId="7F454351" w14:textId="77777777" w:rsidR="004A0F0D" w:rsidRPr="00A83DE4" w:rsidRDefault="00000000">
      <w:pPr>
        <w:tabs>
          <w:tab w:val="center" w:pos="7068"/>
        </w:tabs>
        <w:ind w:left="0" w:firstLine="0"/>
        <w:rPr>
          <w:lang w:val="fr-FR"/>
        </w:rPr>
      </w:pPr>
      <w:r w:rsidRPr="00A83DE4">
        <w:rPr>
          <w:lang w:val="fr-FR"/>
        </w:rPr>
        <w:t xml:space="preserve"> </w:t>
      </w:r>
      <w:r w:rsidRPr="00A83DE4">
        <w:rPr>
          <w:lang w:val="fr-FR"/>
        </w:rPr>
        <w:tab/>
        <w:t xml:space="preserve"> Respecter toute les réglementations et exigences locales pour le stockage des récipients. </w:t>
      </w:r>
    </w:p>
    <w:p w14:paraId="1F3481D3" w14:textId="77777777" w:rsidR="004A0F0D" w:rsidRPr="00A83DE4" w:rsidRDefault="00000000">
      <w:pPr>
        <w:ind w:left="3978"/>
        <w:rPr>
          <w:lang w:val="fr-FR"/>
        </w:rPr>
      </w:pPr>
      <w:r w:rsidRPr="00A83DE4">
        <w:rPr>
          <w:lang w:val="fr-FR"/>
        </w:rPr>
        <w:t xml:space="preserve">Les récipients ne doivent pas être stockés dans des conditions susceptibles d'aggraver la corrosion. </w:t>
      </w:r>
    </w:p>
    <w:p w14:paraId="3C6537D2" w14:textId="77777777" w:rsidR="004A0F0D" w:rsidRPr="00A83DE4" w:rsidRDefault="00000000">
      <w:pPr>
        <w:ind w:left="3978"/>
        <w:rPr>
          <w:lang w:val="fr-FR"/>
        </w:rPr>
      </w:pPr>
      <w:r w:rsidRPr="00A83DE4">
        <w:rPr>
          <w:lang w:val="fr-FR"/>
        </w:rPr>
        <w:t xml:space="preserve">Les protections des robinets des récipients ou les chapeaux doivent être en place. </w:t>
      </w:r>
    </w:p>
    <w:p w14:paraId="121B47A9" w14:textId="77777777" w:rsidR="004A0F0D" w:rsidRPr="00A83DE4" w:rsidRDefault="00000000">
      <w:pPr>
        <w:ind w:left="3978"/>
        <w:rPr>
          <w:lang w:val="fr-FR"/>
        </w:rPr>
      </w:pPr>
      <w:r w:rsidRPr="00A83DE4">
        <w:rPr>
          <w:lang w:val="fr-FR"/>
        </w:rPr>
        <w:t xml:space="preserve">Les récipients doivent être stockés  en position verticale et sécurisés pour éviter les chutes . Les récipients en stock doivent être périodiquement contrôlés pour leur état général et l'absence de fuite. </w:t>
      </w:r>
    </w:p>
    <w:p w14:paraId="3B98E61A" w14:textId="77777777" w:rsidR="004A0F0D" w:rsidRPr="00A83DE4" w:rsidRDefault="00000000">
      <w:pPr>
        <w:ind w:left="3978" w:right="185"/>
        <w:rPr>
          <w:lang w:val="fr-FR"/>
        </w:rPr>
      </w:pPr>
      <w:r w:rsidRPr="00A83DE4">
        <w:rPr>
          <w:lang w:val="fr-FR"/>
        </w:rPr>
        <w:t xml:space="preserve">Stocker le récipient dans un endroit bien ventilé, à température inférieure à 50°C. Stocker les récipients dans des endroits non exposés au risque de feu et éloignés des sources de chaleur et d'ignition. </w:t>
      </w:r>
    </w:p>
    <w:p w14:paraId="73C046C3" w14:textId="77777777" w:rsidR="004A0F0D" w:rsidRPr="00A83DE4" w:rsidRDefault="00000000">
      <w:pPr>
        <w:spacing w:after="142" w:line="259" w:lineRule="auto"/>
        <w:ind w:left="1826" w:right="1406"/>
        <w:jc w:val="center"/>
        <w:rPr>
          <w:lang w:val="fr-FR"/>
        </w:rPr>
      </w:pPr>
      <w:r w:rsidRPr="00A83DE4">
        <w:rPr>
          <w:lang w:val="fr-FR"/>
        </w:rPr>
        <w:t xml:space="preserve">Tenir à l’écart des matières combustibles. </w:t>
      </w:r>
    </w:p>
    <w:p w14:paraId="3267A672" w14:textId="77777777" w:rsidR="004A0F0D" w:rsidRPr="00A83DE4" w:rsidRDefault="00000000">
      <w:pPr>
        <w:spacing w:after="115" w:line="259" w:lineRule="auto"/>
        <w:ind w:left="23"/>
        <w:rPr>
          <w:lang w:val="fr-FR"/>
        </w:rPr>
      </w:pPr>
      <w:r w:rsidRPr="00A83DE4">
        <w:rPr>
          <w:b/>
          <w:u w:val="single" w:color="000000"/>
          <w:lang w:val="fr-FR"/>
        </w:rPr>
        <w:t>7.3. Utilisation(s) finale(s) particulière(s)</w:t>
      </w:r>
      <w:r w:rsidRPr="00A83DE4">
        <w:rPr>
          <w:b/>
          <w:lang w:val="fr-FR"/>
        </w:rPr>
        <w:t xml:space="preserve"> </w:t>
      </w:r>
    </w:p>
    <w:p w14:paraId="4D6923C7"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558E6441" w14:textId="77777777" w:rsidR="004A0F0D" w:rsidRPr="00A83DE4" w:rsidRDefault="00000000">
      <w:pPr>
        <w:pStyle w:val="Kop1"/>
        <w:ind w:left="23"/>
        <w:rPr>
          <w:lang w:val="fr-FR"/>
        </w:rPr>
      </w:pPr>
      <w:r w:rsidRPr="00A83DE4">
        <w:rPr>
          <w:lang w:val="fr-FR"/>
        </w:rPr>
        <w:lastRenderedPageBreak/>
        <w:t xml:space="preserve">RUBRIQUE 8: Contrôles de l’exposition/protection individuelle </w:t>
      </w:r>
    </w:p>
    <w:p w14:paraId="52A8FF15" w14:textId="77777777" w:rsidR="004A0F0D" w:rsidRDefault="00000000">
      <w:pPr>
        <w:spacing w:after="0" w:line="259" w:lineRule="auto"/>
        <w:ind w:left="23"/>
      </w:pPr>
      <w:r>
        <w:rPr>
          <w:b/>
          <w:u w:val="single" w:color="000000"/>
        </w:rPr>
        <w:t xml:space="preserve">8.1. </w:t>
      </w:r>
      <w:proofErr w:type="spellStart"/>
      <w:r>
        <w:rPr>
          <w:b/>
          <w:u w:val="single" w:color="000000"/>
        </w:rPr>
        <w:t>Paramètres</w:t>
      </w:r>
      <w:proofErr w:type="spellEnd"/>
      <w:r>
        <w:rPr>
          <w:b/>
          <w:u w:val="single" w:color="000000"/>
        </w:rPr>
        <w:t xml:space="preserve"> de </w:t>
      </w:r>
      <w:proofErr w:type="spellStart"/>
      <w:r>
        <w:rPr>
          <w:b/>
          <w:u w:val="single" w:color="000000"/>
        </w:rPr>
        <w:t>contrôle</w:t>
      </w:r>
      <w:proofErr w:type="spellEnd"/>
      <w:r>
        <w:rPr>
          <w:b/>
        </w:rPr>
        <w:t xml:space="preserve"> </w:t>
      </w:r>
    </w:p>
    <w:tbl>
      <w:tblPr>
        <w:tblStyle w:val="TableGrid"/>
        <w:tblW w:w="10488" w:type="dxa"/>
        <w:tblInd w:w="6" w:type="dxa"/>
        <w:tblCellMar>
          <w:top w:w="96" w:type="dxa"/>
          <w:left w:w="56" w:type="dxa"/>
          <w:right w:w="115" w:type="dxa"/>
        </w:tblCellMar>
        <w:tblLook w:val="04A0" w:firstRow="1" w:lastRow="0" w:firstColumn="1" w:lastColumn="0" w:noHBand="0" w:noVBand="1"/>
      </w:tblPr>
      <w:tblGrid>
        <w:gridCol w:w="4927"/>
        <w:gridCol w:w="5561"/>
      </w:tblGrid>
      <w:tr w:rsidR="004A0F0D" w14:paraId="4C2289FD" w14:textId="77777777">
        <w:trPr>
          <w:trHeight w:val="448"/>
        </w:trPr>
        <w:tc>
          <w:tcPr>
            <w:tcW w:w="4927" w:type="dxa"/>
            <w:tcBorders>
              <w:top w:val="single" w:sz="4" w:space="0" w:color="000000"/>
              <w:left w:val="single" w:sz="4" w:space="0" w:color="000000"/>
              <w:bottom w:val="single" w:sz="4" w:space="0" w:color="000000"/>
              <w:right w:val="nil"/>
            </w:tcBorders>
            <w:shd w:val="clear" w:color="auto" w:fill="EAEAEA"/>
            <w:vAlign w:val="center"/>
          </w:tcPr>
          <w:p w14:paraId="384EB0EE" w14:textId="77777777" w:rsidR="004A0F0D" w:rsidRDefault="00000000">
            <w:pPr>
              <w:spacing w:after="0" w:line="259" w:lineRule="auto"/>
              <w:ind w:left="0" w:firstLine="0"/>
            </w:pPr>
            <w:proofErr w:type="spellStart"/>
            <w:r>
              <w:rPr>
                <w:b/>
                <w:sz w:val="18"/>
              </w:rPr>
              <w:t>Dioxyde</w:t>
            </w:r>
            <w:proofErr w:type="spellEnd"/>
            <w:r>
              <w:rPr>
                <w:b/>
                <w:sz w:val="18"/>
              </w:rPr>
              <w:t xml:space="preserve"> de </w:t>
            </w:r>
            <w:proofErr w:type="spellStart"/>
            <w:r>
              <w:rPr>
                <w:b/>
                <w:sz w:val="18"/>
              </w:rPr>
              <w:t>carbone</w:t>
            </w:r>
            <w:proofErr w:type="spellEnd"/>
            <w:r>
              <w:rPr>
                <w:b/>
                <w:sz w:val="18"/>
              </w:rPr>
              <w:t xml:space="preserve"> (124-38-9) </w:t>
            </w:r>
          </w:p>
        </w:tc>
        <w:tc>
          <w:tcPr>
            <w:tcW w:w="5561" w:type="dxa"/>
            <w:tcBorders>
              <w:top w:val="single" w:sz="4" w:space="0" w:color="000000"/>
              <w:left w:val="nil"/>
              <w:bottom w:val="single" w:sz="4" w:space="0" w:color="000000"/>
              <w:right w:val="single" w:sz="4" w:space="0" w:color="000000"/>
            </w:tcBorders>
            <w:shd w:val="clear" w:color="auto" w:fill="EAEAEA"/>
          </w:tcPr>
          <w:p w14:paraId="3DE66E4E" w14:textId="77777777" w:rsidR="004A0F0D" w:rsidRDefault="004A0F0D">
            <w:pPr>
              <w:spacing w:after="160" w:line="259" w:lineRule="auto"/>
              <w:ind w:left="0" w:firstLine="0"/>
            </w:pPr>
          </w:p>
        </w:tc>
      </w:tr>
      <w:tr w:rsidR="004A0F0D" w:rsidRPr="00812EE4" w14:paraId="3820EF0B" w14:textId="77777777">
        <w:trPr>
          <w:trHeight w:val="429"/>
        </w:trPr>
        <w:tc>
          <w:tcPr>
            <w:tcW w:w="4927" w:type="dxa"/>
            <w:tcBorders>
              <w:top w:val="single" w:sz="4" w:space="0" w:color="000000"/>
              <w:left w:val="single" w:sz="4" w:space="0" w:color="000000"/>
              <w:bottom w:val="single" w:sz="4" w:space="0" w:color="000000"/>
              <w:right w:val="nil"/>
            </w:tcBorders>
            <w:vAlign w:val="center"/>
          </w:tcPr>
          <w:p w14:paraId="64149F13" w14:textId="77777777" w:rsidR="004A0F0D" w:rsidRPr="00A83DE4" w:rsidRDefault="00000000">
            <w:pPr>
              <w:spacing w:after="0" w:line="259" w:lineRule="auto"/>
              <w:ind w:left="0" w:firstLine="0"/>
              <w:rPr>
                <w:lang w:val="fr-FR"/>
              </w:rPr>
            </w:pPr>
            <w:r w:rsidRPr="00A83DE4">
              <w:rPr>
                <w:b/>
                <w:lang w:val="fr-FR"/>
              </w:rPr>
              <w:t xml:space="preserve">Belgique - Valeurs Limites d’exposition professionnelle </w:t>
            </w:r>
          </w:p>
        </w:tc>
        <w:tc>
          <w:tcPr>
            <w:tcW w:w="5561" w:type="dxa"/>
            <w:tcBorders>
              <w:top w:val="single" w:sz="4" w:space="0" w:color="000000"/>
              <w:left w:val="nil"/>
              <w:bottom w:val="single" w:sz="4" w:space="0" w:color="000000"/>
              <w:right w:val="single" w:sz="4" w:space="0" w:color="000000"/>
            </w:tcBorders>
          </w:tcPr>
          <w:p w14:paraId="062798E3" w14:textId="77777777" w:rsidR="004A0F0D" w:rsidRPr="00A83DE4" w:rsidRDefault="004A0F0D">
            <w:pPr>
              <w:spacing w:after="160" w:line="259" w:lineRule="auto"/>
              <w:ind w:left="0" w:firstLine="0"/>
              <w:rPr>
                <w:lang w:val="fr-FR"/>
              </w:rPr>
            </w:pPr>
          </w:p>
        </w:tc>
      </w:tr>
      <w:tr w:rsidR="004A0F0D" w14:paraId="125570E1"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627F43C6" w14:textId="77777777" w:rsidR="004A0F0D" w:rsidRDefault="00000000">
            <w:pPr>
              <w:spacing w:after="0" w:line="259" w:lineRule="auto"/>
              <w:ind w:left="0" w:firstLine="0"/>
            </w:pPr>
            <w:r>
              <w:t xml:space="preserve">Nom </w:t>
            </w:r>
            <w:proofErr w:type="spellStart"/>
            <w:r>
              <w:t>local</w:t>
            </w:r>
            <w:proofErr w:type="spellEnd"/>
            <w:r>
              <w:t xml:space="preserve"> </w:t>
            </w:r>
          </w:p>
        </w:tc>
        <w:tc>
          <w:tcPr>
            <w:tcW w:w="5561" w:type="dxa"/>
            <w:tcBorders>
              <w:top w:val="single" w:sz="4" w:space="0" w:color="000000"/>
              <w:left w:val="single" w:sz="4" w:space="0" w:color="000000"/>
              <w:bottom w:val="single" w:sz="4" w:space="0" w:color="000000"/>
              <w:right w:val="single" w:sz="4" w:space="0" w:color="000000"/>
            </w:tcBorders>
          </w:tcPr>
          <w:p w14:paraId="4757E769" w14:textId="77777777" w:rsidR="004A0F0D" w:rsidRDefault="00000000">
            <w:pPr>
              <w:spacing w:after="0" w:line="259" w:lineRule="auto"/>
              <w:ind w:left="1" w:firstLine="0"/>
            </w:pPr>
            <w:proofErr w:type="spellStart"/>
            <w:r>
              <w:t>Carbone</w:t>
            </w:r>
            <w:proofErr w:type="spellEnd"/>
            <w:r>
              <w:t xml:space="preserve"> (</w:t>
            </w:r>
            <w:proofErr w:type="spellStart"/>
            <w:r>
              <w:t>dioxyde</w:t>
            </w:r>
            <w:proofErr w:type="spellEnd"/>
            <w:r>
              <w:t xml:space="preserve"> de) # Koolstofdioxide </w:t>
            </w:r>
          </w:p>
        </w:tc>
      </w:tr>
      <w:tr w:rsidR="004A0F0D" w14:paraId="593A4513"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72D81105" w14:textId="77777777" w:rsidR="004A0F0D" w:rsidRDefault="00000000">
            <w:pPr>
              <w:spacing w:after="0" w:line="259" w:lineRule="auto"/>
              <w:ind w:left="0" w:firstLine="0"/>
            </w:pPr>
            <w:r>
              <w:t xml:space="preserve">OEL TWA </w:t>
            </w:r>
          </w:p>
        </w:tc>
        <w:tc>
          <w:tcPr>
            <w:tcW w:w="5561" w:type="dxa"/>
            <w:tcBorders>
              <w:top w:val="single" w:sz="4" w:space="0" w:color="000000"/>
              <w:left w:val="single" w:sz="4" w:space="0" w:color="000000"/>
              <w:bottom w:val="single" w:sz="4" w:space="0" w:color="000000"/>
              <w:right w:val="single" w:sz="4" w:space="0" w:color="000000"/>
            </w:tcBorders>
          </w:tcPr>
          <w:p w14:paraId="6611F03D" w14:textId="77777777" w:rsidR="004A0F0D" w:rsidRDefault="00000000">
            <w:pPr>
              <w:spacing w:after="0" w:line="259" w:lineRule="auto"/>
              <w:ind w:left="1" w:firstLine="0"/>
            </w:pPr>
            <w:r>
              <w:t xml:space="preserve">9131 mg/m³ </w:t>
            </w:r>
          </w:p>
        </w:tc>
      </w:tr>
      <w:tr w:rsidR="004A0F0D" w14:paraId="6A10A00D" w14:textId="77777777">
        <w:trPr>
          <w:trHeight w:val="345"/>
        </w:trPr>
        <w:tc>
          <w:tcPr>
            <w:tcW w:w="0" w:type="auto"/>
            <w:vMerge/>
            <w:tcBorders>
              <w:top w:val="nil"/>
              <w:left w:val="single" w:sz="4" w:space="0" w:color="000000"/>
              <w:bottom w:val="single" w:sz="4" w:space="0" w:color="000000"/>
              <w:right w:val="single" w:sz="4" w:space="0" w:color="000000"/>
            </w:tcBorders>
          </w:tcPr>
          <w:p w14:paraId="2B78DFD7" w14:textId="77777777" w:rsidR="004A0F0D" w:rsidRDefault="004A0F0D">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57301132" w14:textId="77777777" w:rsidR="004A0F0D" w:rsidRDefault="00000000">
            <w:pPr>
              <w:spacing w:after="0" w:line="259" w:lineRule="auto"/>
              <w:ind w:left="1" w:firstLine="0"/>
            </w:pPr>
            <w:r>
              <w:t xml:space="preserve">5000 </w:t>
            </w:r>
            <w:proofErr w:type="spellStart"/>
            <w:r>
              <w:t>ppm</w:t>
            </w:r>
            <w:proofErr w:type="spellEnd"/>
            <w:r>
              <w:t xml:space="preserve"> </w:t>
            </w:r>
          </w:p>
        </w:tc>
      </w:tr>
      <w:tr w:rsidR="004A0F0D" w14:paraId="22D8B5D2" w14:textId="77777777">
        <w:trPr>
          <w:trHeight w:val="345"/>
        </w:trPr>
        <w:tc>
          <w:tcPr>
            <w:tcW w:w="4927" w:type="dxa"/>
            <w:vMerge w:val="restart"/>
            <w:tcBorders>
              <w:top w:val="single" w:sz="4" w:space="0" w:color="000000"/>
              <w:left w:val="single" w:sz="4" w:space="0" w:color="000000"/>
              <w:bottom w:val="single" w:sz="4" w:space="0" w:color="000000"/>
              <w:right w:val="single" w:sz="4" w:space="0" w:color="000000"/>
            </w:tcBorders>
          </w:tcPr>
          <w:p w14:paraId="1AD8FA5A" w14:textId="77777777" w:rsidR="004A0F0D" w:rsidRDefault="00000000">
            <w:pPr>
              <w:spacing w:after="0" w:line="259" w:lineRule="auto"/>
              <w:ind w:left="0" w:firstLine="0"/>
            </w:pPr>
            <w:r>
              <w:t xml:space="preserve">OEL STEL </w:t>
            </w:r>
          </w:p>
        </w:tc>
        <w:tc>
          <w:tcPr>
            <w:tcW w:w="5561" w:type="dxa"/>
            <w:tcBorders>
              <w:top w:val="single" w:sz="4" w:space="0" w:color="000000"/>
              <w:left w:val="single" w:sz="4" w:space="0" w:color="000000"/>
              <w:bottom w:val="single" w:sz="4" w:space="0" w:color="000000"/>
              <w:right w:val="single" w:sz="4" w:space="0" w:color="000000"/>
            </w:tcBorders>
          </w:tcPr>
          <w:p w14:paraId="11090A31" w14:textId="77777777" w:rsidR="004A0F0D" w:rsidRDefault="00000000">
            <w:pPr>
              <w:spacing w:after="0" w:line="259" w:lineRule="auto"/>
              <w:ind w:left="1" w:firstLine="0"/>
            </w:pPr>
            <w:r>
              <w:t xml:space="preserve">54784 mg/m³ </w:t>
            </w:r>
          </w:p>
        </w:tc>
      </w:tr>
      <w:tr w:rsidR="004A0F0D" w14:paraId="6948CD2D" w14:textId="77777777">
        <w:trPr>
          <w:trHeight w:val="345"/>
        </w:trPr>
        <w:tc>
          <w:tcPr>
            <w:tcW w:w="0" w:type="auto"/>
            <w:vMerge/>
            <w:tcBorders>
              <w:top w:val="nil"/>
              <w:left w:val="single" w:sz="4" w:space="0" w:color="000000"/>
              <w:bottom w:val="single" w:sz="4" w:space="0" w:color="000000"/>
              <w:right w:val="single" w:sz="4" w:space="0" w:color="000000"/>
            </w:tcBorders>
          </w:tcPr>
          <w:p w14:paraId="6EC3FFB8" w14:textId="77777777" w:rsidR="004A0F0D" w:rsidRDefault="004A0F0D">
            <w:pPr>
              <w:spacing w:after="160" w:line="259" w:lineRule="auto"/>
              <w:ind w:left="0" w:firstLine="0"/>
            </w:pPr>
          </w:p>
        </w:tc>
        <w:tc>
          <w:tcPr>
            <w:tcW w:w="5561" w:type="dxa"/>
            <w:tcBorders>
              <w:top w:val="single" w:sz="4" w:space="0" w:color="000000"/>
              <w:left w:val="single" w:sz="4" w:space="0" w:color="000000"/>
              <w:bottom w:val="single" w:sz="4" w:space="0" w:color="000000"/>
              <w:right w:val="single" w:sz="4" w:space="0" w:color="000000"/>
            </w:tcBorders>
          </w:tcPr>
          <w:p w14:paraId="70362C27" w14:textId="77777777" w:rsidR="004A0F0D" w:rsidRDefault="00000000">
            <w:pPr>
              <w:spacing w:after="0" w:line="259" w:lineRule="auto"/>
              <w:ind w:left="1" w:firstLine="0"/>
            </w:pPr>
            <w:r>
              <w:t xml:space="preserve">30000 </w:t>
            </w:r>
            <w:proofErr w:type="spellStart"/>
            <w:r>
              <w:t>ppm</w:t>
            </w:r>
            <w:proofErr w:type="spellEnd"/>
            <w:r>
              <w:t xml:space="preserve"> </w:t>
            </w:r>
          </w:p>
        </w:tc>
      </w:tr>
      <w:tr w:rsidR="004A0F0D" w14:paraId="7A78EFE1" w14:textId="77777777">
        <w:trPr>
          <w:trHeight w:val="2332"/>
        </w:trPr>
        <w:tc>
          <w:tcPr>
            <w:tcW w:w="4927" w:type="dxa"/>
            <w:tcBorders>
              <w:top w:val="single" w:sz="4" w:space="0" w:color="000000"/>
              <w:left w:val="single" w:sz="4" w:space="0" w:color="000000"/>
              <w:bottom w:val="single" w:sz="4" w:space="0" w:color="000000"/>
              <w:right w:val="single" w:sz="4" w:space="0" w:color="000000"/>
            </w:tcBorders>
          </w:tcPr>
          <w:p w14:paraId="28F41EAD" w14:textId="77777777" w:rsidR="004A0F0D" w:rsidRDefault="00000000">
            <w:pPr>
              <w:spacing w:after="0" w:line="259" w:lineRule="auto"/>
              <w:ind w:left="0" w:firstLine="0"/>
            </w:pPr>
            <w:r>
              <w:t xml:space="preserve">Remarque </w:t>
            </w:r>
          </w:p>
        </w:tc>
        <w:tc>
          <w:tcPr>
            <w:tcW w:w="5561" w:type="dxa"/>
            <w:tcBorders>
              <w:top w:val="single" w:sz="4" w:space="0" w:color="000000"/>
              <w:left w:val="single" w:sz="4" w:space="0" w:color="000000"/>
              <w:bottom w:val="single" w:sz="4" w:space="0" w:color="000000"/>
              <w:right w:val="single" w:sz="4" w:space="0" w:color="000000"/>
            </w:tcBorders>
          </w:tcPr>
          <w:p w14:paraId="384998D5" w14:textId="77777777" w:rsidR="004A0F0D" w:rsidRDefault="00000000">
            <w:pPr>
              <w:spacing w:after="0" w:line="259" w:lineRule="auto"/>
              <w:ind w:left="0" w:firstLine="0"/>
            </w:pPr>
            <w:r w:rsidRPr="00A83DE4">
              <w:rPr>
                <w:lang w:val="fr-FR"/>
              </w:rPr>
              <w:t xml:space="preserve">A: la mention “A” signifie que l’agent libère un gaz ou une vapeur qui n’ont en eux-mêmes aucun effet physiologique mais peuvent diminuer le taux d’oxygène dans l’air. Lorsque le taux d’oxygène descend en dessous de 1718 % (vol/vol) le manque d’oxygène provoque des suffocations qu’aucun symptôme préalable n’annonce. </w:t>
            </w:r>
            <w:r>
              <w:t xml:space="preserve"># A: de vermelding “A” betekent dat dit agens gas of damp vrijgeeft dat of die op zich geen fysiologische werking heeft, maar het zuurstofgehalte in de lucht verlaagt. Wanneer het zuurstofgehalte daalt onder de 17-18 % (vol/vol), veroorzaakt het zuurstoftekort verstikking, die zich manifesteert zonder dat er een waarschuwing aan voorafgaat. </w:t>
            </w:r>
          </w:p>
        </w:tc>
      </w:tr>
      <w:tr w:rsidR="004A0F0D" w14:paraId="4A76299A" w14:textId="77777777">
        <w:trPr>
          <w:trHeight w:val="345"/>
        </w:trPr>
        <w:tc>
          <w:tcPr>
            <w:tcW w:w="4927" w:type="dxa"/>
            <w:tcBorders>
              <w:top w:val="single" w:sz="4" w:space="0" w:color="000000"/>
              <w:left w:val="single" w:sz="4" w:space="0" w:color="000000"/>
              <w:bottom w:val="single" w:sz="4" w:space="0" w:color="000000"/>
              <w:right w:val="single" w:sz="4" w:space="0" w:color="000000"/>
            </w:tcBorders>
          </w:tcPr>
          <w:p w14:paraId="0C97760A" w14:textId="77777777" w:rsidR="004A0F0D" w:rsidRDefault="00000000">
            <w:pPr>
              <w:spacing w:after="0" w:line="259" w:lineRule="auto"/>
              <w:ind w:left="0" w:firstLine="0"/>
            </w:pPr>
            <w:r>
              <w:t xml:space="preserve">Référence réglementaire </w:t>
            </w:r>
          </w:p>
        </w:tc>
        <w:tc>
          <w:tcPr>
            <w:tcW w:w="5561" w:type="dxa"/>
            <w:tcBorders>
              <w:top w:val="single" w:sz="4" w:space="0" w:color="000000"/>
              <w:left w:val="single" w:sz="4" w:space="0" w:color="000000"/>
              <w:bottom w:val="single" w:sz="4" w:space="0" w:color="000000"/>
              <w:right w:val="single" w:sz="4" w:space="0" w:color="000000"/>
            </w:tcBorders>
          </w:tcPr>
          <w:p w14:paraId="2998154E" w14:textId="77777777" w:rsidR="004A0F0D" w:rsidRDefault="00000000">
            <w:pPr>
              <w:spacing w:after="0" w:line="259" w:lineRule="auto"/>
              <w:ind w:left="0" w:firstLine="0"/>
            </w:pPr>
            <w:r>
              <w:t>Koninklijk besluit/</w:t>
            </w:r>
            <w:proofErr w:type="spellStart"/>
            <w:r>
              <w:t>Arrêté</w:t>
            </w:r>
            <w:proofErr w:type="spellEnd"/>
            <w:r>
              <w:t xml:space="preserve"> royal 16/11/2023 </w:t>
            </w:r>
          </w:p>
        </w:tc>
      </w:tr>
    </w:tbl>
    <w:p w14:paraId="3226D1BD" w14:textId="77777777" w:rsidR="004A0F0D" w:rsidRDefault="00000000">
      <w:pPr>
        <w:spacing w:after="0" w:line="259" w:lineRule="auto"/>
        <w:ind w:left="0" w:firstLine="0"/>
      </w:pPr>
      <w:r>
        <w:t xml:space="preserve"> </w:t>
      </w:r>
    </w:p>
    <w:tbl>
      <w:tblPr>
        <w:tblStyle w:val="TableGrid"/>
        <w:tblW w:w="10518" w:type="dxa"/>
        <w:tblInd w:w="0" w:type="dxa"/>
        <w:tblLook w:val="04A0" w:firstRow="1" w:lastRow="0" w:firstColumn="1" w:lastColumn="0" w:noHBand="0" w:noVBand="1"/>
      </w:tblPr>
      <w:tblGrid>
        <w:gridCol w:w="3685"/>
        <w:gridCol w:w="6833"/>
      </w:tblGrid>
      <w:tr w:rsidR="004A0F0D" w14:paraId="69A97CA1" w14:textId="77777777">
        <w:trPr>
          <w:trHeight w:val="406"/>
        </w:trPr>
        <w:tc>
          <w:tcPr>
            <w:tcW w:w="3685" w:type="dxa"/>
            <w:tcBorders>
              <w:top w:val="nil"/>
              <w:left w:val="nil"/>
              <w:bottom w:val="nil"/>
              <w:right w:val="nil"/>
            </w:tcBorders>
          </w:tcPr>
          <w:p w14:paraId="1648FC81" w14:textId="77777777" w:rsidR="004A0F0D" w:rsidRPr="00A83DE4" w:rsidRDefault="00000000">
            <w:pPr>
              <w:spacing w:after="22" w:line="259" w:lineRule="auto"/>
              <w:ind w:left="0" w:firstLine="0"/>
              <w:rPr>
                <w:lang w:val="fr-FR"/>
              </w:rPr>
            </w:pPr>
            <w:r w:rsidRPr="00A83DE4">
              <w:rPr>
                <w:lang w:val="fr-FR"/>
              </w:rPr>
              <w:t xml:space="preserve">DNEL (Dose dérivée sans effet) </w:t>
            </w:r>
          </w:p>
          <w:p w14:paraId="090BA73A" w14:textId="77777777" w:rsidR="004A0F0D" w:rsidRPr="00A83DE4" w:rsidRDefault="00000000">
            <w:pPr>
              <w:spacing w:after="0" w:line="259" w:lineRule="auto"/>
              <w:ind w:left="0" w:firstLine="0"/>
              <w:rPr>
                <w:lang w:val="fr-FR"/>
              </w:rPr>
            </w:pPr>
            <w:r w:rsidRPr="00A83DE4">
              <w:rPr>
                <w:lang w:val="fr-FR"/>
              </w:rPr>
              <w:t xml:space="preserve"> </w:t>
            </w:r>
          </w:p>
        </w:tc>
        <w:tc>
          <w:tcPr>
            <w:tcW w:w="6833" w:type="dxa"/>
            <w:tcBorders>
              <w:top w:val="nil"/>
              <w:left w:val="nil"/>
              <w:bottom w:val="nil"/>
              <w:right w:val="nil"/>
            </w:tcBorders>
          </w:tcPr>
          <w:p w14:paraId="1F1AFEB1" w14:textId="77777777" w:rsidR="004A0F0D" w:rsidRDefault="00000000">
            <w:pPr>
              <w:spacing w:after="0" w:line="259" w:lineRule="auto"/>
              <w:ind w:left="120" w:firstLine="0"/>
            </w:pPr>
            <w:r>
              <w:t xml:space="preserve">: Non </w:t>
            </w:r>
            <w:proofErr w:type="spellStart"/>
            <w:r>
              <w:t>disponible</w:t>
            </w:r>
            <w:proofErr w:type="spellEnd"/>
            <w:r>
              <w:t xml:space="preserve">. </w:t>
            </w:r>
          </w:p>
        </w:tc>
      </w:tr>
      <w:tr w:rsidR="004A0F0D" w14:paraId="28986A3E" w14:textId="77777777">
        <w:trPr>
          <w:trHeight w:val="896"/>
        </w:trPr>
        <w:tc>
          <w:tcPr>
            <w:tcW w:w="3685" w:type="dxa"/>
            <w:tcBorders>
              <w:top w:val="nil"/>
              <w:left w:val="nil"/>
              <w:bottom w:val="nil"/>
              <w:right w:val="nil"/>
            </w:tcBorders>
          </w:tcPr>
          <w:p w14:paraId="261F0C66" w14:textId="77777777" w:rsidR="004A0F0D" w:rsidRPr="00A83DE4" w:rsidRDefault="00000000">
            <w:pPr>
              <w:spacing w:after="142" w:line="259" w:lineRule="auto"/>
              <w:ind w:left="0" w:firstLine="0"/>
              <w:rPr>
                <w:lang w:val="fr-FR"/>
              </w:rPr>
            </w:pPr>
            <w:r w:rsidRPr="00A83DE4">
              <w:rPr>
                <w:lang w:val="fr-FR"/>
              </w:rPr>
              <w:t xml:space="preserve">PNEC (Concentration(s) prédite(s) sans effet) </w:t>
            </w:r>
          </w:p>
          <w:p w14:paraId="102B6BB7" w14:textId="77777777" w:rsidR="004A0F0D" w:rsidRPr="00A83DE4" w:rsidRDefault="00000000">
            <w:pPr>
              <w:spacing w:after="105" w:line="259" w:lineRule="auto"/>
              <w:ind w:left="28" w:firstLine="0"/>
              <w:rPr>
                <w:lang w:val="fr-FR"/>
              </w:rPr>
            </w:pPr>
            <w:r w:rsidRPr="00A83DE4">
              <w:rPr>
                <w:b/>
                <w:u w:val="single" w:color="000000"/>
                <w:lang w:val="fr-FR"/>
              </w:rPr>
              <w:t>8.2. Contrôles de l’exposition</w:t>
            </w:r>
            <w:r w:rsidRPr="00A83DE4">
              <w:rPr>
                <w:b/>
                <w:lang w:val="fr-FR"/>
              </w:rPr>
              <w:t xml:space="preserve"> </w:t>
            </w:r>
          </w:p>
          <w:p w14:paraId="6CD009F8" w14:textId="77777777" w:rsidR="004A0F0D" w:rsidRPr="00A83DE4" w:rsidRDefault="00000000">
            <w:pPr>
              <w:spacing w:after="0" w:line="259" w:lineRule="auto"/>
              <w:ind w:left="0" w:firstLine="0"/>
              <w:rPr>
                <w:lang w:val="fr-FR"/>
              </w:rPr>
            </w:pPr>
            <w:r w:rsidRPr="00A83DE4">
              <w:rPr>
                <w:b/>
                <w:lang w:val="fr-FR"/>
              </w:rPr>
              <w:t xml:space="preserve">8.2.1. Contrôles techniques appropriés </w:t>
            </w:r>
          </w:p>
        </w:tc>
        <w:tc>
          <w:tcPr>
            <w:tcW w:w="6833" w:type="dxa"/>
            <w:tcBorders>
              <w:top w:val="nil"/>
              <w:left w:val="nil"/>
              <w:bottom w:val="nil"/>
              <w:right w:val="nil"/>
            </w:tcBorders>
          </w:tcPr>
          <w:p w14:paraId="041B5BAB" w14:textId="77777777" w:rsidR="004A0F0D" w:rsidRDefault="00000000">
            <w:pPr>
              <w:spacing w:after="0" w:line="259" w:lineRule="auto"/>
              <w:ind w:left="120" w:firstLine="0"/>
            </w:pPr>
            <w:r>
              <w:t xml:space="preserve">: Non </w:t>
            </w:r>
            <w:proofErr w:type="spellStart"/>
            <w:r>
              <w:t>disponible</w:t>
            </w:r>
            <w:proofErr w:type="spellEnd"/>
            <w:r>
              <w:t xml:space="preserve">. </w:t>
            </w:r>
          </w:p>
        </w:tc>
      </w:tr>
      <w:tr w:rsidR="004A0F0D" w:rsidRPr="00812EE4" w14:paraId="69DB0C8C" w14:textId="77777777">
        <w:trPr>
          <w:trHeight w:val="2167"/>
        </w:trPr>
        <w:tc>
          <w:tcPr>
            <w:tcW w:w="3685" w:type="dxa"/>
            <w:tcBorders>
              <w:top w:val="nil"/>
              <w:left w:val="nil"/>
              <w:bottom w:val="nil"/>
              <w:right w:val="nil"/>
            </w:tcBorders>
          </w:tcPr>
          <w:p w14:paraId="7A308C0F" w14:textId="77777777" w:rsidR="004A0F0D" w:rsidRDefault="00000000">
            <w:pPr>
              <w:spacing w:after="1687" w:line="259" w:lineRule="auto"/>
              <w:ind w:left="0" w:firstLine="0"/>
            </w:pPr>
            <w:r>
              <w:t xml:space="preserve"> </w:t>
            </w:r>
          </w:p>
          <w:p w14:paraId="337A1CDA" w14:textId="77777777" w:rsidR="004A0F0D" w:rsidRDefault="00000000">
            <w:pPr>
              <w:spacing w:after="0" w:line="259" w:lineRule="auto"/>
              <w:ind w:left="0" w:firstLine="0"/>
            </w:pPr>
            <w:r>
              <w:rPr>
                <w:b/>
              </w:rPr>
              <w:t xml:space="preserve">8.2.2. </w:t>
            </w:r>
            <w:proofErr w:type="spellStart"/>
            <w:r>
              <w:rPr>
                <w:b/>
              </w:rPr>
              <w:t>Équipements</w:t>
            </w:r>
            <w:proofErr w:type="spellEnd"/>
            <w:r>
              <w:rPr>
                <w:b/>
              </w:rPr>
              <w:t xml:space="preserve"> de </w:t>
            </w:r>
            <w:proofErr w:type="spellStart"/>
            <w:r>
              <w:rPr>
                <w:b/>
              </w:rPr>
              <w:t>protection</w:t>
            </w:r>
            <w:proofErr w:type="spellEnd"/>
            <w:r>
              <w:rPr>
                <w:b/>
              </w:rPr>
              <w:t xml:space="preserve"> individuelle </w:t>
            </w:r>
          </w:p>
        </w:tc>
        <w:tc>
          <w:tcPr>
            <w:tcW w:w="6833" w:type="dxa"/>
            <w:tcBorders>
              <w:top w:val="nil"/>
              <w:left w:val="nil"/>
              <w:bottom w:val="nil"/>
              <w:right w:val="nil"/>
            </w:tcBorders>
          </w:tcPr>
          <w:p w14:paraId="6EB1A558" w14:textId="77777777" w:rsidR="004A0F0D" w:rsidRPr="00A83DE4" w:rsidRDefault="00000000">
            <w:pPr>
              <w:spacing w:after="22" w:line="259" w:lineRule="auto"/>
              <w:ind w:left="141" w:firstLine="0"/>
              <w:rPr>
                <w:lang w:val="fr-FR"/>
              </w:rPr>
            </w:pPr>
            <w:r w:rsidRPr="00A83DE4">
              <w:rPr>
                <w:lang w:val="fr-FR"/>
              </w:rPr>
              <w:t xml:space="preserve"> Maintenir une ventilation d'extraction appropriée localement et de l'ensemble. </w:t>
            </w:r>
          </w:p>
          <w:p w14:paraId="30210C1E" w14:textId="77777777" w:rsidR="004A0F0D" w:rsidRPr="00A83DE4" w:rsidRDefault="00000000">
            <w:pPr>
              <w:spacing w:after="0" w:line="288" w:lineRule="auto"/>
              <w:ind w:left="283" w:firstLine="0"/>
              <w:rPr>
                <w:lang w:val="fr-FR"/>
              </w:rPr>
            </w:pPr>
            <w:r w:rsidRPr="00A83DE4">
              <w:rPr>
                <w:lang w:val="fr-FR"/>
              </w:rPr>
              <w:t xml:space="preserve">Les équipements sous pression doivent être régulièrement contrôlés pour vérifier l'absence de fuites. </w:t>
            </w:r>
          </w:p>
          <w:p w14:paraId="7EDAAB25" w14:textId="77777777" w:rsidR="004A0F0D" w:rsidRPr="00A83DE4" w:rsidRDefault="00000000">
            <w:pPr>
              <w:spacing w:after="22" w:line="259" w:lineRule="auto"/>
              <w:ind w:left="283" w:firstLine="0"/>
              <w:rPr>
                <w:lang w:val="fr-FR"/>
              </w:rPr>
            </w:pPr>
            <w:r w:rsidRPr="00A83DE4">
              <w:rPr>
                <w:lang w:val="fr-FR"/>
              </w:rPr>
              <w:t xml:space="preserve">S'assurer que les limites d'exposition ne sont pas dépassées (si disponibles). </w:t>
            </w:r>
          </w:p>
          <w:p w14:paraId="25E498E3" w14:textId="77777777" w:rsidR="004A0F0D" w:rsidRPr="00A83DE4" w:rsidRDefault="00000000">
            <w:pPr>
              <w:spacing w:after="0" w:line="288" w:lineRule="auto"/>
              <w:ind w:left="283" w:firstLine="0"/>
              <w:rPr>
                <w:lang w:val="fr-FR"/>
              </w:rPr>
            </w:pPr>
            <w:r w:rsidRPr="00A83DE4">
              <w:rPr>
                <w:lang w:val="fr-FR"/>
              </w:rPr>
              <w:t xml:space="preserve">Des détecteurs d'oxygène doivent être utilisés lorsque des gaz asphyxiants peuvent être relâchés. </w:t>
            </w:r>
          </w:p>
          <w:p w14:paraId="4DCA0C6A" w14:textId="77777777" w:rsidR="004A0F0D" w:rsidRPr="00A83DE4" w:rsidRDefault="00000000">
            <w:pPr>
              <w:spacing w:after="22" w:line="259" w:lineRule="auto"/>
              <w:ind w:left="283" w:firstLine="0"/>
              <w:rPr>
                <w:lang w:val="fr-FR"/>
              </w:rPr>
            </w:pPr>
            <w:r w:rsidRPr="00A83DE4">
              <w:rPr>
                <w:lang w:val="fr-FR"/>
              </w:rPr>
              <w:t xml:space="preserve">Penser au permis de travail, ex. pour la maintenance. </w:t>
            </w:r>
          </w:p>
          <w:p w14:paraId="5B4B1114" w14:textId="77777777" w:rsidR="004A0F0D" w:rsidRPr="00A83DE4" w:rsidRDefault="00000000">
            <w:pPr>
              <w:spacing w:after="0" w:line="259" w:lineRule="auto"/>
              <w:ind w:left="283" w:firstLine="0"/>
              <w:rPr>
                <w:lang w:val="fr-FR"/>
              </w:rPr>
            </w:pPr>
            <w:r w:rsidRPr="00A83DE4">
              <w:rPr>
                <w:lang w:val="fr-FR"/>
              </w:rPr>
              <w:t xml:space="preserve">Des détecteurs de CO2 doivent être utilisés lorsque du CO2 est susceptible d'être relâché. </w:t>
            </w:r>
          </w:p>
        </w:tc>
      </w:tr>
      <w:tr w:rsidR="004A0F0D" w:rsidRPr="00812EE4" w14:paraId="3E81817A" w14:textId="77777777">
        <w:trPr>
          <w:trHeight w:val="1355"/>
        </w:trPr>
        <w:tc>
          <w:tcPr>
            <w:tcW w:w="3685" w:type="dxa"/>
            <w:tcBorders>
              <w:top w:val="nil"/>
              <w:left w:val="nil"/>
              <w:bottom w:val="nil"/>
              <w:right w:val="nil"/>
            </w:tcBorders>
          </w:tcPr>
          <w:p w14:paraId="137D405D" w14:textId="77777777" w:rsidR="004A0F0D" w:rsidRPr="00A83DE4" w:rsidRDefault="00000000">
            <w:pPr>
              <w:spacing w:after="0" w:line="259" w:lineRule="auto"/>
              <w:ind w:left="0" w:firstLine="0"/>
              <w:rPr>
                <w:lang w:val="fr-FR"/>
              </w:rPr>
            </w:pPr>
            <w:r w:rsidRPr="00A83DE4">
              <w:rPr>
                <w:lang w:val="fr-FR"/>
              </w:rPr>
              <w:t xml:space="preserve"> </w:t>
            </w:r>
          </w:p>
        </w:tc>
        <w:tc>
          <w:tcPr>
            <w:tcW w:w="6833" w:type="dxa"/>
            <w:tcBorders>
              <w:top w:val="nil"/>
              <w:left w:val="nil"/>
              <w:bottom w:val="nil"/>
              <w:right w:val="nil"/>
            </w:tcBorders>
          </w:tcPr>
          <w:p w14:paraId="471AD9AC" w14:textId="77777777" w:rsidR="004A0F0D" w:rsidRPr="00A83DE4" w:rsidRDefault="00000000">
            <w:pPr>
              <w:spacing w:after="0" w:line="288" w:lineRule="auto"/>
              <w:ind w:left="282" w:hanging="141"/>
              <w:rPr>
                <w:lang w:val="fr-FR"/>
              </w:rPr>
            </w:pPr>
            <w:r w:rsidRPr="00A83DE4">
              <w:rPr>
                <w:lang w:val="fr-FR"/>
              </w:rPr>
              <w:t xml:space="preserve"> Une analyse des risques de l'utilisation du produit doit être menée et documentée dans tous les lieux de travail concernés par l'utilisation du produit afin de choisir les équipements personnels de sécurité concernant les risques identifiés.  Les recommandations suivantes sont à considérer: </w:t>
            </w:r>
          </w:p>
          <w:p w14:paraId="6C1D6390" w14:textId="77777777" w:rsidR="004A0F0D" w:rsidRPr="00A83DE4" w:rsidRDefault="00000000">
            <w:pPr>
              <w:spacing w:after="0" w:line="259" w:lineRule="auto"/>
              <w:ind w:left="283" w:firstLine="0"/>
              <w:rPr>
                <w:lang w:val="fr-FR"/>
              </w:rPr>
            </w:pPr>
            <w:r w:rsidRPr="00A83DE4">
              <w:rPr>
                <w:lang w:val="fr-FR"/>
              </w:rPr>
              <w:t xml:space="preserve">Choisir des Equipements de Protection Individuelle respectant les normes EN/ISO recommandées. </w:t>
            </w:r>
          </w:p>
        </w:tc>
      </w:tr>
      <w:tr w:rsidR="004A0F0D" w:rsidRPr="00812EE4" w14:paraId="64D4E638" w14:textId="77777777">
        <w:trPr>
          <w:trHeight w:val="662"/>
        </w:trPr>
        <w:tc>
          <w:tcPr>
            <w:tcW w:w="3685" w:type="dxa"/>
            <w:tcBorders>
              <w:top w:val="nil"/>
              <w:left w:val="nil"/>
              <w:bottom w:val="nil"/>
              <w:right w:val="nil"/>
            </w:tcBorders>
          </w:tcPr>
          <w:p w14:paraId="0950EA09" w14:textId="77777777" w:rsidR="004A0F0D" w:rsidRPr="00A83DE4" w:rsidRDefault="00000000">
            <w:pPr>
              <w:spacing w:after="0" w:line="259" w:lineRule="auto"/>
              <w:ind w:left="0" w:firstLine="0"/>
              <w:rPr>
                <w:lang w:val="fr-FR"/>
              </w:rPr>
            </w:pPr>
            <w:r w:rsidRPr="00A83DE4">
              <w:rPr>
                <w:lang w:val="fr-FR"/>
              </w:rPr>
              <w:t xml:space="preserve">• Protection des yeux/du visage </w:t>
            </w:r>
          </w:p>
        </w:tc>
        <w:tc>
          <w:tcPr>
            <w:tcW w:w="6833" w:type="dxa"/>
            <w:tcBorders>
              <w:top w:val="nil"/>
              <w:left w:val="nil"/>
              <w:bottom w:val="nil"/>
              <w:right w:val="nil"/>
            </w:tcBorders>
          </w:tcPr>
          <w:p w14:paraId="002EFE0A" w14:textId="77777777" w:rsidR="004A0F0D" w:rsidRPr="00A83DE4" w:rsidRDefault="00000000">
            <w:pPr>
              <w:spacing w:after="0" w:line="288" w:lineRule="auto"/>
              <w:ind w:left="283" w:hanging="164"/>
              <w:rPr>
                <w:lang w:val="fr-FR"/>
              </w:rPr>
            </w:pPr>
            <w:r w:rsidRPr="00A83DE4">
              <w:rPr>
                <w:lang w:val="fr-FR"/>
              </w:rPr>
              <w:t xml:space="preserve">: Porter des lunettes de sécurité équipées de protections latérales ou étanches lors du transfert ou lors de la déconnexion des lignes de transfert. </w:t>
            </w:r>
          </w:p>
          <w:p w14:paraId="25D483E6" w14:textId="77777777" w:rsidR="004A0F0D" w:rsidRPr="00A83DE4" w:rsidRDefault="00000000">
            <w:pPr>
              <w:spacing w:after="0" w:line="259" w:lineRule="auto"/>
              <w:ind w:left="283" w:firstLine="0"/>
              <w:rPr>
                <w:lang w:val="fr-FR"/>
              </w:rPr>
            </w:pPr>
            <w:r w:rsidRPr="00A83DE4">
              <w:rPr>
                <w:lang w:val="fr-FR"/>
              </w:rPr>
              <w:t xml:space="preserve">Norme EN 166 - Protection individuelle de l’œil - Spécifications. </w:t>
            </w:r>
          </w:p>
        </w:tc>
      </w:tr>
      <w:tr w:rsidR="004A0F0D" w14:paraId="404E02B3" w14:textId="77777777">
        <w:trPr>
          <w:trHeight w:val="221"/>
        </w:trPr>
        <w:tc>
          <w:tcPr>
            <w:tcW w:w="3685" w:type="dxa"/>
            <w:tcBorders>
              <w:top w:val="nil"/>
              <w:left w:val="nil"/>
              <w:bottom w:val="nil"/>
              <w:right w:val="nil"/>
            </w:tcBorders>
          </w:tcPr>
          <w:p w14:paraId="5690EE80" w14:textId="77777777" w:rsidR="004A0F0D" w:rsidRDefault="00000000">
            <w:pPr>
              <w:spacing w:after="0" w:line="259" w:lineRule="auto"/>
              <w:ind w:left="0" w:firstLine="0"/>
            </w:pPr>
            <w:r>
              <w:lastRenderedPageBreak/>
              <w:t xml:space="preserve">• </w:t>
            </w:r>
            <w:proofErr w:type="spellStart"/>
            <w:r>
              <w:t>Protection</w:t>
            </w:r>
            <w:proofErr w:type="spellEnd"/>
            <w:r>
              <w:t xml:space="preserve"> de la </w:t>
            </w:r>
            <w:proofErr w:type="spellStart"/>
            <w:r>
              <w:t>peau</w:t>
            </w:r>
            <w:proofErr w:type="spellEnd"/>
            <w:r>
              <w:t xml:space="preserve"> </w:t>
            </w:r>
          </w:p>
        </w:tc>
        <w:tc>
          <w:tcPr>
            <w:tcW w:w="6833" w:type="dxa"/>
            <w:tcBorders>
              <w:top w:val="nil"/>
              <w:left w:val="nil"/>
              <w:bottom w:val="nil"/>
              <w:right w:val="nil"/>
            </w:tcBorders>
          </w:tcPr>
          <w:p w14:paraId="111A7D85" w14:textId="77777777" w:rsidR="004A0F0D" w:rsidRDefault="00000000">
            <w:pPr>
              <w:spacing w:after="0" w:line="259" w:lineRule="auto"/>
              <w:ind w:left="0" w:firstLine="0"/>
            </w:pPr>
            <w:r>
              <w:t xml:space="preserve"> </w:t>
            </w:r>
            <w:r>
              <w:tab/>
              <w:t xml:space="preserve"> </w:t>
            </w:r>
          </w:p>
        </w:tc>
      </w:tr>
      <w:tr w:rsidR="004A0F0D" w:rsidRPr="00812EE4" w14:paraId="0B5ECD0C" w14:textId="77777777">
        <w:trPr>
          <w:trHeight w:val="2428"/>
        </w:trPr>
        <w:tc>
          <w:tcPr>
            <w:tcW w:w="3685" w:type="dxa"/>
            <w:tcBorders>
              <w:top w:val="nil"/>
              <w:left w:val="nil"/>
              <w:bottom w:val="nil"/>
              <w:right w:val="nil"/>
            </w:tcBorders>
          </w:tcPr>
          <w:p w14:paraId="0BCA6D63" w14:textId="77777777" w:rsidR="004A0F0D" w:rsidRDefault="00000000">
            <w:pPr>
              <w:spacing w:after="0" w:line="259" w:lineRule="auto"/>
              <w:ind w:left="0" w:firstLine="0"/>
            </w:pPr>
            <w:r>
              <w:t xml:space="preserve">     - </w:t>
            </w:r>
            <w:proofErr w:type="spellStart"/>
            <w:r>
              <w:t>Protection</w:t>
            </w:r>
            <w:proofErr w:type="spellEnd"/>
            <w:r>
              <w:t xml:space="preserve"> des </w:t>
            </w:r>
            <w:proofErr w:type="spellStart"/>
            <w:r>
              <w:t>mains</w:t>
            </w:r>
            <w:proofErr w:type="spellEnd"/>
            <w:r>
              <w:t xml:space="preserve"> </w:t>
            </w:r>
          </w:p>
        </w:tc>
        <w:tc>
          <w:tcPr>
            <w:tcW w:w="6833" w:type="dxa"/>
            <w:tcBorders>
              <w:top w:val="nil"/>
              <w:left w:val="nil"/>
              <w:bottom w:val="nil"/>
              <w:right w:val="nil"/>
            </w:tcBorders>
          </w:tcPr>
          <w:p w14:paraId="6FD33911" w14:textId="77777777" w:rsidR="004A0F0D" w:rsidRPr="00A83DE4" w:rsidRDefault="00000000">
            <w:pPr>
              <w:spacing w:after="0" w:line="288" w:lineRule="auto"/>
              <w:ind w:left="283" w:right="351" w:hanging="164"/>
              <w:rPr>
                <w:lang w:val="fr-FR"/>
              </w:rPr>
            </w:pPr>
            <w:r w:rsidRPr="00A83DE4">
              <w:rPr>
                <w:lang w:val="fr-FR"/>
              </w:rPr>
              <w:t xml:space="preserve">: Porter des gants de protection lors de la manutention des bouteilles de gaz. Norme EN 388 - Gants de protection contre les risques mécaniques, niveau de performance 1 ou supérieur. Les types recommandés sont des gants en cuir ou synthétiques de performance équivalente, des gants en tissu et des gants en tissu avec paumes en cuir. </w:t>
            </w:r>
          </w:p>
          <w:p w14:paraId="154133AB" w14:textId="77777777" w:rsidR="004A0F0D" w:rsidRPr="00A83DE4" w:rsidRDefault="00000000">
            <w:pPr>
              <w:spacing w:after="0" w:line="288" w:lineRule="auto"/>
              <w:ind w:left="283" w:firstLine="0"/>
              <w:rPr>
                <w:lang w:val="fr-FR"/>
              </w:rPr>
            </w:pPr>
            <w:r w:rsidRPr="00A83DE4">
              <w:rPr>
                <w:lang w:val="fr-FR"/>
              </w:rPr>
              <w:t xml:space="preserve">Porter des gants isolant du froid lors d’opérations de transvasement ou de déconnexion de lignes de transfert. </w:t>
            </w:r>
          </w:p>
          <w:p w14:paraId="0167EF95" w14:textId="77777777" w:rsidR="004A0F0D" w:rsidRPr="00A83DE4" w:rsidRDefault="00000000">
            <w:pPr>
              <w:spacing w:after="0" w:line="259" w:lineRule="auto"/>
              <w:ind w:left="283" w:right="22" w:firstLine="0"/>
              <w:rPr>
                <w:lang w:val="fr-FR"/>
              </w:rPr>
            </w:pPr>
            <w:r w:rsidRPr="00A83DE4">
              <w:rPr>
                <w:lang w:val="fr-FR"/>
              </w:rPr>
              <w:t xml:space="preserve">Norme EN 511 - Gants isolants contre le froid, niveau de performance 1 ou supérieur. Les types recommandés sont des gants isolés ou des gants spécialement sélectionnés pour empêcher la pénétration de liquides cryogéniques et pour fournir une résistance mécanique. </w:t>
            </w:r>
          </w:p>
        </w:tc>
      </w:tr>
      <w:tr w:rsidR="004A0F0D" w:rsidRPr="00812EE4" w14:paraId="2B17ECE3" w14:textId="77777777">
        <w:trPr>
          <w:trHeight w:val="406"/>
        </w:trPr>
        <w:tc>
          <w:tcPr>
            <w:tcW w:w="3685" w:type="dxa"/>
            <w:tcBorders>
              <w:top w:val="nil"/>
              <w:left w:val="nil"/>
              <w:bottom w:val="nil"/>
              <w:right w:val="nil"/>
            </w:tcBorders>
          </w:tcPr>
          <w:p w14:paraId="4EECF564" w14:textId="77777777" w:rsidR="004A0F0D" w:rsidRDefault="00000000">
            <w:pPr>
              <w:spacing w:after="0" w:line="259" w:lineRule="auto"/>
              <w:ind w:left="0" w:firstLine="0"/>
            </w:pPr>
            <w:r w:rsidRPr="00A83DE4">
              <w:rPr>
                <w:lang w:val="fr-FR"/>
              </w:rPr>
              <w:t xml:space="preserve">     </w:t>
            </w:r>
            <w:r>
              <w:t xml:space="preserve">- Divers </w:t>
            </w:r>
          </w:p>
        </w:tc>
        <w:tc>
          <w:tcPr>
            <w:tcW w:w="6833" w:type="dxa"/>
            <w:tcBorders>
              <w:top w:val="nil"/>
              <w:left w:val="nil"/>
              <w:bottom w:val="nil"/>
              <w:right w:val="nil"/>
            </w:tcBorders>
          </w:tcPr>
          <w:p w14:paraId="738ECCDD" w14:textId="77777777" w:rsidR="004A0F0D" w:rsidRPr="00A83DE4" w:rsidRDefault="00000000">
            <w:pPr>
              <w:spacing w:after="22" w:line="259" w:lineRule="auto"/>
              <w:ind w:left="119" w:firstLine="0"/>
              <w:rPr>
                <w:lang w:val="fr-FR"/>
              </w:rPr>
            </w:pPr>
            <w:r w:rsidRPr="00A83DE4">
              <w:rPr>
                <w:lang w:val="fr-FR"/>
              </w:rPr>
              <w:t xml:space="preserve">: Porter des chaussures de sécurité lors de la manutention de bouteilles. </w:t>
            </w:r>
          </w:p>
          <w:p w14:paraId="4856200A" w14:textId="77777777" w:rsidR="004A0F0D" w:rsidRPr="00A83DE4" w:rsidRDefault="00000000">
            <w:pPr>
              <w:spacing w:after="0" w:line="259" w:lineRule="auto"/>
              <w:ind w:left="0" w:right="24" w:firstLine="0"/>
              <w:jc w:val="center"/>
              <w:rPr>
                <w:lang w:val="fr-FR"/>
              </w:rPr>
            </w:pPr>
            <w:r w:rsidRPr="00A83DE4">
              <w:rPr>
                <w:lang w:val="fr-FR"/>
              </w:rPr>
              <w:t xml:space="preserve">Norme EN ISO 20345: Equipements de Protection Individuelle - chaussures de sécurité. </w:t>
            </w:r>
          </w:p>
        </w:tc>
      </w:tr>
    </w:tbl>
    <w:p w14:paraId="4FE77E5B" w14:textId="77777777" w:rsidR="004A0F0D" w:rsidRPr="00A83DE4" w:rsidRDefault="00000000">
      <w:pPr>
        <w:tabs>
          <w:tab w:val="center" w:pos="7112"/>
        </w:tabs>
        <w:ind w:left="0" w:firstLine="0"/>
        <w:rPr>
          <w:lang w:val="fr-FR"/>
        </w:rPr>
      </w:pPr>
      <w:r w:rsidRPr="00A83DE4">
        <w:rPr>
          <w:lang w:val="fr-FR"/>
        </w:rPr>
        <w:t xml:space="preserve">• Protection respiratoire </w:t>
      </w:r>
      <w:r w:rsidRPr="00A83DE4">
        <w:rPr>
          <w:lang w:val="fr-FR"/>
        </w:rPr>
        <w:tab/>
        <w:t xml:space="preserve">Les filtres à gaz peuvent être utilisés si toutes les conditions environnantes sont connues </w:t>
      </w:r>
    </w:p>
    <w:p w14:paraId="7EE7443E" w14:textId="77777777" w:rsidR="004A0F0D" w:rsidRPr="00A83DE4" w:rsidRDefault="00000000">
      <w:pPr>
        <w:ind w:left="3978"/>
        <w:rPr>
          <w:lang w:val="fr-FR"/>
        </w:rPr>
      </w:pPr>
      <w:r w:rsidRPr="00A83DE4">
        <w:rPr>
          <w:lang w:val="fr-FR"/>
        </w:rPr>
        <w:t xml:space="preserve">par ex la concentration et le type d'impuretés et la durée d'utilisation. </w:t>
      </w:r>
    </w:p>
    <w:p w14:paraId="093200E7" w14:textId="77777777" w:rsidR="004A0F0D" w:rsidRPr="00A83DE4" w:rsidRDefault="00000000">
      <w:pPr>
        <w:ind w:left="3978"/>
        <w:rPr>
          <w:lang w:val="fr-FR"/>
        </w:rPr>
      </w:pPr>
      <w:r w:rsidRPr="00A83DE4">
        <w:rPr>
          <w:lang w:val="fr-FR"/>
        </w:rPr>
        <w:t xml:space="preserve">Utiliser des filtres à gaz et un masque de protection du visage quand les limites d'exposition peuvent être dépassées pour une courte période par ex raccordement, déconnexion des bouteilles. </w:t>
      </w:r>
    </w:p>
    <w:p w14:paraId="5E59537D" w14:textId="77777777" w:rsidR="004A0F0D" w:rsidRPr="00A83DE4" w:rsidRDefault="00000000">
      <w:pPr>
        <w:ind w:left="3978"/>
        <w:rPr>
          <w:lang w:val="fr-FR"/>
        </w:rPr>
      </w:pPr>
      <w:r w:rsidRPr="00A83DE4">
        <w:rPr>
          <w:lang w:val="fr-FR"/>
        </w:rPr>
        <w:t xml:space="preserve">Norme EN 137 - Appareil  autonome d' air comprimé en circuit ouvert avec un masque complet du visage. </w:t>
      </w:r>
    </w:p>
    <w:p w14:paraId="23E4DDBF" w14:textId="77777777" w:rsidR="004A0F0D" w:rsidRPr="00A83DE4" w:rsidRDefault="00000000">
      <w:pPr>
        <w:ind w:left="3978"/>
        <w:rPr>
          <w:lang w:val="fr-FR"/>
        </w:rPr>
      </w:pPr>
      <w:r w:rsidRPr="00A83DE4">
        <w:rPr>
          <w:lang w:val="fr-FR"/>
        </w:rPr>
        <w:t xml:space="preserve">Consulter l'information produit du fournisseur d'équipements respiratoires pour choisir le plus approprié. </w:t>
      </w:r>
    </w:p>
    <w:p w14:paraId="1E1B9B1E" w14:textId="77777777" w:rsidR="004A0F0D" w:rsidRPr="00A83DE4" w:rsidRDefault="00000000">
      <w:pPr>
        <w:spacing w:after="22" w:line="259" w:lineRule="auto"/>
        <w:ind w:left="1826"/>
        <w:jc w:val="center"/>
        <w:rPr>
          <w:lang w:val="fr-FR"/>
        </w:rPr>
      </w:pPr>
      <w:r w:rsidRPr="00A83DE4">
        <w:rPr>
          <w:lang w:val="fr-FR"/>
        </w:rPr>
        <w:t xml:space="preserve">Les filtres à gaz ne protègent pas contre la sous oxygénation. </w:t>
      </w:r>
    </w:p>
    <w:p w14:paraId="241A8041" w14:textId="77777777" w:rsidR="004A0F0D" w:rsidRPr="00A83DE4" w:rsidRDefault="00000000">
      <w:pPr>
        <w:ind w:left="3978"/>
        <w:rPr>
          <w:lang w:val="fr-FR"/>
        </w:rPr>
      </w:pPr>
      <w:r w:rsidRPr="00A83DE4">
        <w:rPr>
          <w:lang w:val="fr-FR"/>
        </w:rPr>
        <w:t xml:space="preserve">Appareil de respiration autonome (SCBA) ou masque avec arrivée d'air à pression positive doivent être utilisés dans les atmosphères sous oxygénées. </w:t>
      </w:r>
    </w:p>
    <w:p w14:paraId="27B6F37D" w14:textId="77777777" w:rsidR="004A0F0D" w:rsidRPr="00A83DE4" w:rsidRDefault="00000000">
      <w:pPr>
        <w:ind w:left="3978"/>
        <w:rPr>
          <w:lang w:val="fr-FR"/>
        </w:rPr>
      </w:pPr>
      <w:r w:rsidRPr="00A83DE4">
        <w:rPr>
          <w:lang w:val="fr-FR"/>
        </w:rPr>
        <w:t xml:space="preserve">Norme EN 14387 - Appareils de protection respiratoires  -Filtres </w:t>
      </w:r>
      <w:proofErr w:type="spellStart"/>
      <w:r w:rsidRPr="00A83DE4">
        <w:rPr>
          <w:lang w:val="fr-FR"/>
        </w:rPr>
        <w:t>antigaz</w:t>
      </w:r>
      <w:proofErr w:type="spellEnd"/>
      <w:r w:rsidRPr="00A83DE4">
        <w:rPr>
          <w:lang w:val="fr-FR"/>
        </w:rPr>
        <w:t xml:space="preserve"> et filtres combinés et Norme  EN 136 - Appareils de protection respiratoires - masques complets. </w:t>
      </w:r>
    </w:p>
    <w:p w14:paraId="30A7CCE4" w14:textId="77777777" w:rsidR="004A0F0D" w:rsidRPr="00A83DE4" w:rsidRDefault="00000000">
      <w:pPr>
        <w:ind w:left="3978"/>
        <w:rPr>
          <w:lang w:val="fr-FR"/>
        </w:rPr>
      </w:pPr>
      <w:r w:rsidRPr="00A83DE4">
        <w:rPr>
          <w:lang w:val="fr-FR"/>
        </w:rPr>
        <w:t xml:space="preserve">Appareil de respiration autonome recommandé quand il y a risque d' exposition inconnue pendant les activités de maintenance des matériels de l'installation. </w:t>
      </w:r>
    </w:p>
    <w:p w14:paraId="306C0F6F" w14:textId="77777777" w:rsidR="004A0F0D" w:rsidRPr="00A83DE4" w:rsidRDefault="00000000">
      <w:pPr>
        <w:tabs>
          <w:tab w:val="center" w:pos="5260"/>
        </w:tabs>
        <w:spacing w:after="143"/>
        <w:ind w:left="0" w:firstLine="0"/>
        <w:rPr>
          <w:lang w:val="fr-FR"/>
        </w:rPr>
      </w:pPr>
      <w:r w:rsidRPr="00A83DE4">
        <w:rPr>
          <w:lang w:val="fr-FR"/>
        </w:rPr>
        <w:t xml:space="preserve">• Risques thermiques </w:t>
      </w:r>
      <w:r w:rsidRPr="00A83DE4">
        <w:rPr>
          <w:lang w:val="fr-FR"/>
        </w:rPr>
        <w:tab/>
        <w:t xml:space="preserve">: Aucun ajout aux sections précédentes. </w:t>
      </w:r>
    </w:p>
    <w:p w14:paraId="3C98EF8A" w14:textId="77777777" w:rsidR="004A0F0D" w:rsidRPr="00A83DE4" w:rsidRDefault="00000000">
      <w:pPr>
        <w:spacing w:after="92"/>
        <w:ind w:left="-5" w:right="5279"/>
        <w:rPr>
          <w:lang w:val="fr-FR"/>
        </w:rPr>
      </w:pPr>
      <w:r w:rsidRPr="00A83DE4">
        <w:rPr>
          <w:b/>
          <w:lang w:val="fr-FR"/>
        </w:rPr>
        <w:t xml:space="preserve">8.2.3. Contrôles d’exposition ambiante </w:t>
      </w:r>
    </w:p>
    <w:p w14:paraId="522A4F48" w14:textId="77777777" w:rsidR="004A0F0D" w:rsidRPr="00A83DE4" w:rsidRDefault="00000000">
      <w:pPr>
        <w:tabs>
          <w:tab w:val="center" w:pos="4789"/>
        </w:tabs>
        <w:spacing w:after="501"/>
        <w:ind w:left="0" w:firstLine="0"/>
        <w:rPr>
          <w:lang w:val="fr-FR"/>
        </w:rPr>
      </w:pPr>
      <w:r w:rsidRPr="00A83DE4">
        <w:rPr>
          <w:lang w:val="fr-FR"/>
        </w:rPr>
        <w:t xml:space="preserve"> </w:t>
      </w:r>
      <w:r w:rsidRPr="00A83DE4">
        <w:rPr>
          <w:lang w:val="fr-FR"/>
        </w:rPr>
        <w:tab/>
        <w:t xml:space="preserve"> Aucune n'est nécessaire. </w:t>
      </w:r>
    </w:p>
    <w:p w14:paraId="3C30684E" w14:textId="77777777" w:rsidR="004A0F0D" w:rsidRDefault="00000000">
      <w:pPr>
        <w:pStyle w:val="Kop1"/>
        <w:ind w:left="23"/>
      </w:pPr>
      <w:r>
        <w:t xml:space="preserve">RUBRIQUE 9: </w:t>
      </w:r>
      <w:proofErr w:type="spellStart"/>
      <w:r>
        <w:t>Propriétés</w:t>
      </w:r>
      <w:proofErr w:type="spellEnd"/>
      <w:r>
        <w:t xml:space="preserve"> </w:t>
      </w:r>
      <w:proofErr w:type="spellStart"/>
      <w:r>
        <w:t>physiques</w:t>
      </w:r>
      <w:proofErr w:type="spellEnd"/>
      <w:r>
        <w:t xml:space="preserve"> et </w:t>
      </w:r>
      <w:proofErr w:type="spellStart"/>
      <w:r>
        <w:t>chimiques</w:t>
      </w:r>
      <w:proofErr w:type="spellEnd"/>
      <w:r>
        <w:t xml:space="preserve"> </w:t>
      </w:r>
    </w:p>
    <w:tbl>
      <w:tblPr>
        <w:tblStyle w:val="TableGrid"/>
        <w:tblpPr w:vertAnchor="page" w:horzAnchor="page" w:tblpX="720" w:tblpY="13100"/>
        <w:tblOverlap w:val="never"/>
        <w:tblW w:w="7464" w:type="dxa"/>
        <w:tblInd w:w="0" w:type="dxa"/>
        <w:tblLook w:val="04A0" w:firstRow="1" w:lastRow="0" w:firstColumn="1" w:lastColumn="0" w:noHBand="0" w:noVBand="1"/>
      </w:tblPr>
      <w:tblGrid>
        <w:gridCol w:w="3805"/>
        <w:gridCol w:w="3659"/>
      </w:tblGrid>
      <w:tr w:rsidR="004A0F0D" w14:paraId="691F856B" w14:textId="77777777">
        <w:trPr>
          <w:trHeight w:val="186"/>
        </w:trPr>
        <w:tc>
          <w:tcPr>
            <w:tcW w:w="3804" w:type="dxa"/>
            <w:tcBorders>
              <w:top w:val="nil"/>
              <w:left w:val="nil"/>
              <w:bottom w:val="nil"/>
              <w:right w:val="nil"/>
            </w:tcBorders>
          </w:tcPr>
          <w:p w14:paraId="281E4870" w14:textId="77777777" w:rsidR="004A0F0D" w:rsidRDefault="00000000">
            <w:pPr>
              <w:spacing w:after="0" w:line="259" w:lineRule="auto"/>
              <w:ind w:left="0" w:firstLine="0"/>
            </w:pPr>
            <w:proofErr w:type="spellStart"/>
            <w:r>
              <w:t>Propriétés</w:t>
            </w:r>
            <w:proofErr w:type="spellEnd"/>
            <w:r>
              <w:t xml:space="preserve"> </w:t>
            </w:r>
            <w:proofErr w:type="spellStart"/>
            <w:r>
              <w:t>explosives</w:t>
            </w:r>
            <w:proofErr w:type="spellEnd"/>
            <w:r>
              <w:t xml:space="preserve"> </w:t>
            </w:r>
          </w:p>
        </w:tc>
        <w:tc>
          <w:tcPr>
            <w:tcW w:w="3659" w:type="dxa"/>
            <w:tcBorders>
              <w:top w:val="nil"/>
              <w:left w:val="nil"/>
              <w:bottom w:val="nil"/>
              <w:right w:val="nil"/>
            </w:tcBorders>
          </w:tcPr>
          <w:p w14:paraId="2CCDAAD5" w14:textId="77777777" w:rsidR="004A0F0D" w:rsidRDefault="00000000">
            <w:pPr>
              <w:spacing w:after="0" w:line="259" w:lineRule="auto"/>
              <w:ind w:left="0" w:firstLine="0"/>
            </w:pPr>
            <w:r>
              <w:t xml:space="preserve">: Non </w:t>
            </w:r>
            <w:proofErr w:type="spellStart"/>
            <w:r>
              <w:t>applicable</w:t>
            </w:r>
            <w:proofErr w:type="spellEnd"/>
            <w:r>
              <w:t xml:space="preserve">. </w:t>
            </w:r>
          </w:p>
        </w:tc>
      </w:tr>
      <w:tr w:rsidR="004A0F0D" w14:paraId="496F1AE7" w14:textId="77777777">
        <w:trPr>
          <w:trHeight w:val="221"/>
        </w:trPr>
        <w:tc>
          <w:tcPr>
            <w:tcW w:w="3804" w:type="dxa"/>
            <w:tcBorders>
              <w:top w:val="nil"/>
              <w:left w:val="nil"/>
              <w:bottom w:val="nil"/>
              <w:right w:val="nil"/>
            </w:tcBorders>
          </w:tcPr>
          <w:p w14:paraId="794E441E" w14:textId="77777777" w:rsidR="004A0F0D" w:rsidRDefault="00000000">
            <w:pPr>
              <w:spacing w:after="0" w:line="259" w:lineRule="auto"/>
              <w:ind w:left="0" w:firstLine="0"/>
            </w:pPr>
            <w:proofErr w:type="spellStart"/>
            <w:r>
              <w:t>Limites</w:t>
            </w:r>
            <w:proofErr w:type="spellEnd"/>
            <w:r>
              <w:t xml:space="preserve"> </w:t>
            </w:r>
            <w:proofErr w:type="spellStart"/>
            <w:r>
              <w:t>d'explosivité</w:t>
            </w:r>
            <w:proofErr w:type="spellEnd"/>
            <w:r>
              <w:t xml:space="preserve"> </w:t>
            </w:r>
          </w:p>
        </w:tc>
        <w:tc>
          <w:tcPr>
            <w:tcW w:w="3659" w:type="dxa"/>
            <w:tcBorders>
              <w:top w:val="nil"/>
              <w:left w:val="nil"/>
              <w:bottom w:val="nil"/>
              <w:right w:val="nil"/>
            </w:tcBorders>
          </w:tcPr>
          <w:p w14:paraId="4A982277" w14:textId="77777777" w:rsidR="004A0F0D" w:rsidRDefault="00000000">
            <w:pPr>
              <w:spacing w:after="0" w:line="259" w:lineRule="auto"/>
              <w:ind w:left="0" w:firstLine="0"/>
            </w:pPr>
            <w:r>
              <w:t>: Non-</w:t>
            </w:r>
            <w:proofErr w:type="spellStart"/>
            <w:r>
              <w:t>inflammable</w:t>
            </w:r>
            <w:proofErr w:type="spellEnd"/>
            <w:r>
              <w:t xml:space="preserve">. </w:t>
            </w:r>
          </w:p>
        </w:tc>
      </w:tr>
      <w:tr w:rsidR="004A0F0D" w14:paraId="67370935" w14:textId="77777777">
        <w:trPr>
          <w:trHeight w:val="221"/>
        </w:trPr>
        <w:tc>
          <w:tcPr>
            <w:tcW w:w="3804" w:type="dxa"/>
            <w:tcBorders>
              <w:top w:val="nil"/>
              <w:left w:val="nil"/>
              <w:bottom w:val="nil"/>
              <w:right w:val="nil"/>
            </w:tcBorders>
          </w:tcPr>
          <w:p w14:paraId="4667EA6E" w14:textId="77777777" w:rsidR="004A0F0D" w:rsidRDefault="00000000">
            <w:pPr>
              <w:spacing w:after="0" w:line="259" w:lineRule="auto"/>
              <w:ind w:left="0" w:firstLine="0"/>
            </w:pPr>
            <w:proofErr w:type="spellStart"/>
            <w:r>
              <w:t>Propriétés</w:t>
            </w:r>
            <w:proofErr w:type="spellEnd"/>
            <w:r>
              <w:t xml:space="preserve"> </w:t>
            </w:r>
            <w:proofErr w:type="spellStart"/>
            <w:r>
              <w:t>comburantes</w:t>
            </w:r>
            <w:proofErr w:type="spellEnd"/>
            <w:r>
              <w:t xml:space="preserve"> </w:t>
            </w:r>
          </w:p>
        </w:tc>
        <w:tc>
          <w:tcPr>
            <w:tcW w:w="3659" w:type="dxa"/>
            <w:tcBorders>
              <w:top w:val="nil"/>
              <w:left w:val="nil"/>
              <w:bottom w:val="nil"/>
              <w:right w:val="nil"/>
            </w:tcBorders>
          </w:tcPr>
          <w:p w14:paraId="1B9967FD" w14:textId="77777777" w:rsidR="004A0F0D" w:rsidRDefault="00000000">
            <w:pPr>
              <w:spacing w:after="0" w:line="259" w:lineRule="auto"/>
              <w:ind w:left="0" w:firstLine="0"/>
            </w:pPr>
            <w:r>
              <w:t xml:space="preserve">: Non </w:t>
            </w:r>
            <w:proofErr w:type="spellStart"/>
            <w:r>
              <w:t>applicable</w:t>
            </w:r>
            <w:proofErr w:type="spellEnd"/>
            <w:r>
              <w:t xml:space="preserve">. </w:t>
            </w:r>
          </w:p>
        </w:tc>
      </w:tr>
      <w:tr w:rsidR="004A0F0D" w14:paraId="576B3DA8" w14:textId="77777777">
        <w:trPr>
          <w:trHeight w:val="592"/>
        </w:trPr>
        <w:tc>
          <w:tcPr>
            <w:tcW w:w="3804" w:type="dxa"/>
            <w:tcBorders>
              <w:top w:val="nil"/>
              <w:left w:val="nil"/>
              <w:bottom w:val="nil"/>
              <w:right w:val="nil"/>
            </w:tcBorders>
          </w:tcPr>
          <w:p w14:paraId="45692E37" w14:textId="77777777" w:rsidR="004A0F0D" w:rsidRPr="00A83DE4" w:rsidRDefault="00000000">
            <w:pPr>
              <w:spacing w:after="142" w:line="259" w:lineRule="auto"/>
              <w:ind w:left="0" w:firstLine="0"/>
              <w:rPr>
                <w:lang w:val="fr-FR"/>
              </w:rPr>
            </w:pPr>
            <w:r w:rsidRPr="00A83DE4">
              <w:rPr>
                <w:lang w:val="fr-FR"/>
              </w:rPr>
              <w:t xml:space="preserve">Température critique [°C] </w:t>
            </w:r>
          </w:p>
          <w:p w14:paraId="6F1EC666" w14:textId="77777777" w:rsidR="004A0F0D" w:rsidRPr="00A83DE4" w:rsidRDefault="00000000">
            <w:pPr>
              <w:spacing w:after="0" w:line="259" w:lineRule="auto"/>
              <w:ind w:left="0" w:firstLine="0"/>
              <w:rPr>
                <w:lang w:val="fr-FR"/>
              </w:rPr>
            </w:pPr>
            <w:r w:rsidRPr="00A83DE4">
              <w:rPr>
                <w:b/>
                <w:lang w:val="fr-FR"/>
              </w:rPr>
              <w:t xml:space="preserve">9.2.2. Autres caractéristiques de sécurité </w:t>
            </w:r>
          </w:p>
        </w:tc>
        <w:tc>
          <w:tcPr>
            <w:tcW w:w="3659" w:type="dxa"/>
            <w:tcBorders>
              <w:top w:val="nil"/>
              <w:left w:val="nil"/>
              <w:bottom w:val="nil"/>
              <w:right w:val="nil"/>
            </w:tcBorders>
          </w:tcPr>
          <w:p w14:paraId="0AAE2FC5" w14:textId="77777777" w:rsidR="004A0F0D" w:rsidRDefault="00000000">
            <w:pPr>
              <w:spacing w:after="0" w:line="259" w:lineRule="auto"/>
              <w:ind w:left="0" w:firstLine="0"/>
            </w:pPr>
            <w:r>
              <w:t xml:space="preserve">: 30 °C </w:t>
            </w:r>
          </w:p>
        </w:tc>
      </w:tr>
      <w:tr w:rsidR="004A0F0D" w14:paraId="168328E3" w14:textId="77777777">
        <w:trPr>
          <w:trHeight w:val="251"/>
        </w:trPr>
        <w:tc>
          <w:tcPr>
            <w:tcW w:w="3804" w:type="dxa"/>
            <w:tcBorders>
              <w:top w:val="nil"/>
              <w:left w:val="nil"/>
              <w:bottom w:val="nil"/>
              <w:right w:val="nil"/>
            </w:tcBorders>
          </w:tcPr>
          <w:p w14:paraId="48292C80" w14:textId="77777777" w:rsidR="004A0F0D" w:rsidRDefault="00000000">
            <w:pPr>
              <w:spacing w:after="0" w:line="259" w:lineRule="auto"/>
              <w:ind w:left="0" w:firstLine="0"/>
            </w:pPr>
            <w:r>
              <w:t xml:space="preserve">Masse molaire </w:t>
            </w:r>
          </w:p>
        </w:tc>
        <w:tc>
          <w:tcPr>
            <w:tcW w:w="3659" w:type="dxa"/>
            <w:tcBorders>
              <w:top w:val="nil"/>
              <w:left w:val="nil"/>
              <w:bottom w:val="nil"/>
              <w:right w:val="nil"/>
            </w:tcBorders>
          </w:tcPr>
          <w:p w14:paraId="6E9CF580" w14:textId="77777777" w:rsidR="004A0F0D" w:rsidRDefault="00000000">
            <w:pPr>
              <w:spacing w:after="0" w:line="259" w:lineRule="auto"/>
              <w:ind w:left="0" w:firstLine="0"/>
            </w:pPr>
            <w:r>
              <w:t xml:space="preserve">: 44 g/mol </w:t>
            </w:r>
          </w:p>
        </w:tc>
      </w:tr>
      <w:tr w:rsidR="004A0F0D" w:rsidRPr="00812EE4" w14:paraId="593D47AA" w14:textId="77777777">
        <w:trPr>
          <w:trHeight w:val="221"/>
        </w:trPr>
        <w:tc>
          <w:tcPr>
            <w:tcW w:w="3804" w:type="dxa"/>
            <w:tcBorders>
              <w:top w:val="nil"/>
              <w:left w:val="nil"/>
              <w:bottom w:val="nil"/>
              <w:right w:val="nil"/>
            </w:tcBorders>
          </w:tcPr>
          <w:p w14:paraId="40C449D5" w14:textId="77777777" w:rsidR="004A0F0D" w:rsidRDefault="00000000">
            <w:pPr>
              <w:spacing w:after="0" w:line="259" w:lineRule="auto"/>
              <w:ind w:left="0" w:firstLine="0"/>
            </w:pPr>
            <w:r>
              <w:t xml:space="preserve">Vitesse </w:t>
            </w:r>
            <w:proofErr w:type="spellStart"/>
            <w:r>
              <w:t>d’évaporation</w:t>
            </w:r>
            <w:proofErr w:type="spellEnd"/>
            <w:r>
              <w:t xml:space="preserve"> </w:t>
            </w:r>
          </w:p>
        </w:tc>
        <w:tc>
          <w:tcPr>
            <w:tcW w:w="3659" w:type="dxa"/>
            <w:tcBorders>
              <w:top w:val="nil"/>
              <w:left w:val="nil"/>
              <w:bottom w:val="nil"/>
              <w:right w:val="nil"/>
            </w:tcBorders>
          </w:tcPr>
          <w:p w14:paraId="45514127" w14:textId="77777777" w:rsidR="004A0F0D" w:rsidRPr="00A83DE4" w:rsidRDefault="00000000">
            <w:pPr>
              <w:spacing w:after="0" w:line="259" w:lineRule="auto"/>
              <w:ind w:left="0" w:firstLine="0"/>
              <w:jc w:val="both"/>
              <w:rPr>
                <w:lang w:val="fr-FR"/>
              </w:rPr>
            </w:pPr>
            <w:r w:rsidRPr="00A83DE4">
              <w:rPr>
                <w:lang w:val="fr-FR"/>
              </w:rPr>
              <w:t xml:space="preserve">: Non applicable aux gaz et aux mélanges de gaz. </w:t>
            </w:r>
          </w:p>
        </w:tc>
      </w:tr>
      <w:tr w:rsidR="004A0F0D" w14:paraId="6D88A2C4" w14:textId="77777777">
        <w:trPr>
          <w:trHeight w:val="186"/>
        </w:trPr>
        <w:tc>
          <w:tcPr>
            <w:tcW w:w="3804" w:type="dxa"/>
            <w:tcBorders>
              <w:top w:val="nil"/>
              <w:left w:val="nil"/>
              <w:bottom w:val="nil"/>
              <w:right w:val="nil"/>
            </w:tcBorders>
          </w:tcPr>
          <w:p w14:paraId="1EF31E13" w14:textId="77777777" w:rsidR="004A0F0D" w:rsidRDefault="00000000">
            <w:pPr>
              <w:spacing w:after="0" w:line="259" w:lineRule="auto"/>
              <w:ind w:left="0" w:firstLine="0"/>
            </w:pPr>
            <w:r>
              <w:t xml:space="preserve">Groupe de </w:t>
            </w:r>
            <w:proofErr w:type="spellStart"/>
            <w:r>
              <w:t>gaz</w:t>
            </w:r>
            <w:proofErr w:type="spellEnd"/>
            <w:r>
              <w:t xml:space="preserve"> </w:t>
            </w:r>
          </w:p>
        </w:tc>
        <w:tc>
          <w:tcPr>
            <w:tcW w:w="3659" w:type="dxa"/>
            <w:tcBorders>
              <w:top w:val="nil"/>
              <w:left w:val="nil"/>
              <w:bottom w:val="nil"/>
              <w:right w:val="nil"/>
            </w:tcBorders>
          </w:tcPr>
          <w:p w14:paraId="6FD58628" w14:textId="77777777" w:rsidR="004A0F0D" w:rsidRDefault="00000000">
            <w:pPr>
              <w:spacing w:after="0" w:line="259" w:lineRule="auto"/>
              <w:ind w:left="0" w:firstLine="0"/>
            </w:pPr>
            <w:r>
              <w:t>: Press. Gas (</w:t>
            </w:r>
            <w:proofErr w:type="spellStart"/>
            <w:r>
              <w:t>Liq</w:t>
            </w:r>
            <w:proofErr w:type="spellEnd"/>
            <w:r>
              <w:t xml:space="preserve">.). </w:t>
            </w:r>
          </w:p>
        </w:tc>
      </w:tr>
    </w:tbl>
    <w:p w14:paraId="2DD92B52" w14:textId="77777777" w:rsidR="004A0F0D" w:rsidRPr="00A83DE4" w:rsidRDefault="00000000">
      <w:pPr>
        <w:spacing w:after="115" w:line="259" w:lineRule="auto"/>
        <w:ind w:left="23"/>
        <w:rPr>
          <w:lang w:val="fr-FR"/>
        </w:rPr>
      </w:pPr>
      <w:r w:rsidRPr="00A83DE4">
        <w:rPr>
          <w:b/>
          <w:u w:val="single" w:color="000000"/>
          <w:lang w:val="fr-FR"/>
        </w:rPr>
        <w:t>9.1. Informations sur les propriétés physiques et chimiques essentielles</w:t>
      </w:r>
      <w:r w:rsidRPr="00A83DE4">
        <w:rPr>
          <w:b/>
          <w:lang w:val="fr-FR"/>
        </w:rPr>
        <w:t xml:space="preserve"> </w:t>
      </w:r>
    </w:p>
    <w:p w14:paraId="7F5FB4D6" w14:textId="77777777" w:rsidR="004A0F0D" w:rsidRDefault="00000000">
      <w:pPr>
        <w:tabs>
          <w:tab w:val="center" w:pos="3685"/>
          <w:tab w:val="center" w:pos="3968"/>
        </w:tabs>
        <w:ind w:left="0" w:firstLine="0"/>
      </w:pPr>
      <w:r>
        <w:t xml:space="preserve">Aspect </w:t>
      </w:r>
      <w:r>
        <w:tab/>
        <w:t xml:space="preserve"> </w:t>
      </w:r>
      <w:r>
        <w:tab/>
        <w:t xml:space="preserve"> </w:t>
      </w:r>
    </w:p>
    <w:p w14:paraId="15A983F6" w14:textId="77777777" w:rsidR="004A0F0D" w:rsidRPr="00A83DE4" w:rsidRDefault="00000000">
      <w:pPr>
        <w:numPr>
          <w:ilvl w:val="0"/>
          <w:numId w:val="3"/>
        </w:numPr>
        <w:ind w:hanging="98"/>
        <w:rPr>
          <w:lang w:val="fr-FR"/>
        </w:rPr>
      </w:pPr>
      <w:r w:rsidRPr="00A83DE4">
        <w:rPr>
          <w:lang w:val="fr-FR"/>
        </w:rPr>
        <w:t xml:space="preserve">État physique à 20°C / 101.3kPa </w:t>
      </w:r>
      <w:r w:rsidRPr="00A83DE4">
        <w:rPr>
          <w:lang w:val="fr-FR"/>
        </w:rPr>
        <w:tab/>
        <w:t xml:space="preserve">: Gazeux. </w:t>
      </w:r>
    </w:p>
    <w:p w14:paraId="23381E8E" w14:textId="77777777" w:rsidR="004A0F0D" w:rsidRDefault="00000000">
      <w:pPr>
        <w:numPr>
          <w:ilvl w:val="0"/>
          <w:numId w:val="3"/>
        </w:numPr>
        <w:ind w:hanging="98"/>
      </w:pPr>
      <w:r>
        <w:t xml:space="preserve">Couleur </w:t>
      </w:r>
      <w:r>
        <w:tab/>
        <w:t xml:space="preserve">: </w:t>
      </w:r>
      <w:proofErr w:type="spellStart"/>
      <w:r>
        <w:t>Incolore</w:t>
      </w:r>
      <w:proofErr w:type="spellEnd"/>
      <w:r>
        <w:t xml:space="preserve">. </w:t>
      </w:r>
    </w:p>
    <w:p w14:paraId="3AF8EB2D" w14:textId="77777777" w:rsidR="004A0F0D" w:rsidRDefault="00000000">
      <w:pPr>
        <w:tabs>
          <w:tab w:val="center" w:pos="4318"/>
        </w:tabs>
        <w:ind w:left="0" w:firstLine="0"/>
      </w:pPr>
      <w:r>
        <w:t xml:space="preserve">Odeur </w:t>
      </w:r>
      <w:r>
        <w:tab/>
        <w:t xml:space="preserve">: Sans odeur. </w:t>
      </w:r>
    </w:p>
    <w:p w14:paraId="7A630306" w14:textId="77777777" w:rsidR="004A0F0D" w:rsidRPr="00A83DE4" w:rsidRDefault="00000000">
      <w:pPr>
        <w:tabs>
          <w:tab w:val="center" w:pos="6755"/>
        </w:tabs>
        <w:ind w:left="0" w:firstLine="0"/>
        <w:rPr>
          <w:lang w:val="fr-FR"/>
        </w:rPr>
      </w:pPr>
      <w:r w:rsidRPr="00A83DE4">
        <w:rPr>
          <w:lang w:val="fr-FR"/>
        </w:rPr>
        <w:t xml:space="preserve">Point de fusion / Point de congélation </w:t>
      </w:r>
      <w:r w:rsidRPr="00A83DE4">
        <w:rPr>
          <w:lang w:val="fr-FR"/>
        </w:rPr>
        <w:tab/>
        <w:t xml:space="preserve">: -78,5 °C A la pression atmosphérique la glace sèche se sublime en CO2 gazeux. </w:t>
      </w:r>
    </w:p>
    <w:p w14:paraId="4377E9AD" w14:textId="77777777" w:rsidR="004A0F0D" w:rsidRPr="00A83DE4" w:rsidRDefault="00000000">
      <w:pPr>
        <w:tabs>
          <w:tab w:val="center" w:pos="4180"/>
        </w:tabs>
        <w:ind w:left="0" w:firstLine="0"/>
        <w:rPr>
          <w:lang w:val="fr-FR"/>
        </w:rPr>
      </w:pPr>
      <w:r w:rsidRPr="00A83DE4">
        <w:rPr>
          <w:lang w:val="fr-FR"/>
        </w:rPr>
        <w:t xml:space="preserve">Point d’ébullition </w:t>
      </w:r>
      <w:r w:rsidRPr="00A83DE4">
        <w:rPr>
          <w:lang w:val="fr-FR"/>
        </w:rPr>
        <w:tab/>
        <w:t xml:space="preserve">: -56,6 °C </w:t>
      </w:r>
    </w:p>
    <w:p w14:paraId="6A4C6C49" w14:textId="77777777" w:rsidR="004A0F0D" w:rsidRPr="00A83DE4" w:rsidRDefault="00000000">
      <w:pPr>
        <w:tabs>
          <w:tab w:val="center" w:pos="4406"/>
        </w:tabs>
        <w:ind w:left="0" w:firstLine="0"/>
        <w:rPr>
          <w:lang w:val="fr-FR"/>
        </w:rPr>
      </w:pPr>
      <w:r w:rsidRPr="00A83DE4">
        <w:rPr>
          <w:lang w:val="fr-FR"/>
        </w:rPr>
        <w:t xml:space="preserve">Inflammabilité </w:t>
      </w:r>
      <w:r w:rsidRPr="00A83DE4">
        <w:rPr>
          <w:lang w:val="fr-FR"/>
        </w:rPr>
        <w:tab/>
        <w:t xml:space="preserve">: Ininflammable. </w:t>
      </w:r>
    </w:p>
    <w:p w14:paraId="10E30F94" w14:textId="77777777" w:rsidR="004A0F0D" w:rsidRPr="00A83DE4" w:rsidRDefault="00000000">
      <w:pPr>
        <w:tabs>
          <w:tab w:val="center" w:pos="4406"/>
        </w:tabs>
        <w:ind w:left="0" w:firstLine="0"/>
        <w:rPr>
          <w:lang w:val="fr-FR"/>
        </w:rPr>
      </w:pPr>
      <w:r w:rsidRPr="00A83DE4">
        <w:rPr>
          <w:lang w:val="fr-FR"/>
        </w:rPr>
        <w:t xml:space="preserve">Limite inférieure d'explosion </w:t>
      </w:r>
      <w:r w:rsidRPr="00A83DE4">
        <w:rPr>
          <w:lang w:val="fr-FR"/>
        </w:rPr>
        <w:tab/>
        <w:t xml:space="preserve">: Pas disponible </w:t>
      </w:r>
    </w:p>
    <w:p w14:paraId="71D9592F" w14:textId="77777777" w:rsidR="004A0F0D" w:rsidRPr="00A83DE4" w:rsidRDefault="00000000">
      <w:pPr>
        <w:tabs>
          <w:tab w:val="center" w:pos="4406"/>
        </w:tabs>
        <w:ind w:left="0" w:firstLine="0"/>
        <w:rPr>
          <w:lang w:val="fr-FR"/>
        </w:rPr>
      </w:pPr>
      <w:r w:rsidRPr="00A83DE4">
        <w:rPr>
          <w:lang w:val="fr-FR"/>
        </w:rPr>
        <w:t xml:space="preserve">Limite supérieure d'explosion </w:t>
      </w:r>
      <w:r w:rsidRPr="00A83DE4">
        <w:rPr>
          <w:lang w:val="fr-FR"/>
        </w:rPr>
        <w:tab/>
        <w:t xml:space="preserve">: Pas disponible </w:t>
      </w:r>
    </w:p>
    <w:p w14:paraId="3A3F57A9" w14:textId="77777777" w:rsidR="004A0F0D" w:rsidRPr="00A83DE4" w:rsidRDefault="00000000">
      <w:pPr>
        <w:tabs>
          <w:tab w:val="center" w:pos="5612"/>
        </w:tabs>
        <w:ind w:left="0" w:firstLine="0"/>
        <w:rPr>
          <w:lang w:val="fr-FR"/>
        </w:rPr>
      </w:pPr>
      <w:r w:rsidRPr="00A83DE4">
        <w:rPr>
          <w:lang w:val="fr-FR"/>
        </w:rPr>
        <w:t xml:space="preserve">Point d’éclair </w:t>
      </w:r>
      <w:r w:rsidRPr="00A83DE4">
        <w:rPr>
          <w:lang w:val="fr-FR"/>
        </w:rPr>
        <w:tab/>
        <w:t xml:space="preserve">: Non applicable aux gaz et aux mélanges de gaz. </w:t>
      </w:r>
    </w:p>
    <w:p w14:paraId="2B12C457" w14:textId="77777777" w:rsidR="004A0F0D" w:rsidRPr="00A83DE4" w:rsidRDefault="00000000">
      <w:pPr>
        <w:tabs>
          <w:tab w:val="center" w:pos="4513"/>
        </w:tabs>
        <w:ind w:left="0" w:firstLine="0"/>
        <w:rPr>
          <w:lang w:val="fr-FR"/>
        </w:rPr>
      </w:pPr>
      <w:r w:rsidRPr="00A83DE4">
        <w:rPr>
          <w:lang w:val="fr-FR"/>
        </w:rPr>
        <w:t xml:space="preserve">Température d’auto-inflammation </w:t>
      </w:r>
      <w:r w:rsidRPr="00A83DE4">
        <w:rPr>
          <w:lang w:val="fr-FR"/>
        </w:rPr>
        <w:tab/>
        <w:t xml:space="preserve">: Non-inflammable. </w:t>
      </w:r>
    </w:p>
    <w:p w14:paraId="0A02FE33" w14:textId="77777777" w:rsidR="004A0F0D" w:rsidRPr="00A83DE4" w:rsidRDefault="00000000">
      <w:pPr>
        <w:ind w:left="23" w:right="3059"/>
        <w:rPr>
          <w:lang w:val="fr-FR"/>
        </w:rPr>
      </w:pPr>
      <w:r w:rsidRPr="00A83DE4">
        <w:rPr>
          <w:lang w:val="fr-FR"/>
        </w:rPr>
        <w:lastRenderedPageBreak/>
        <w:t xml:space="preserve">Température de décomposition </w:t>
      </w:r>
      <w:r w:rsidRPr="00A83DE4">
        <w:rPr>
          <w:lang w:val="fr-FR"/>
        </w:rPr>
        <w:tab/>
        <w:t xml:space="preserve">: Non applicable. pH </w:t>
      </w:r>
      <w:r w:rsidRPr="00A83DE4">
        <w:rPr>
          <w:lang w:val="fr-FR"/>
        </w:rPr>
        <w:tab/>
        <w:t xml:space="preserve">: Non applicable aux gaz et aux mélanges de gaz. </w:t>
      </w:r>
    </w:p>
    <w:p w14:paraId="2FDE8DAC" w14:textId="77777777" w:rsidR="004A0F0D" w:rsidRPr="00A83DE4" w:rsidRDefault="00000000">
      <w:pPr>
        <w:tabs>
          <w:tab w:val="center" w:pos="5043"/>
        </w:tabs>
        <w:ind w:left="0" w:firstLine="0"/>
        <w:rPr>
          <w:lang w:val="fr-FR"/>
        </w:rPr>
      </w:pPr>
      <w:r w:rsidRPr="00A83DE4">
        <w:rPr>
          <w:lang w:val="fr-FR"/>
        </w:rPr>
        <w:t xml:space="preserve">Viscosité, cinématique </w:t>
      </w:r>
      <w:r w:rsidRPr="00A83DE4">
        <w:rPr>
          <w:lang w:val="fr-FR"/>
        </w:rPr>
        <w:tab/>
        <w:t xml:space="preserve">: Pas de donnée fiable disponible. </w:t>
      </w:r>
    </w:p>
    <w:p w14:paraId="07EDBA3B" w14:textId="77777777" w:rsidR="004A0F0D" w:rsidRPr="00A83DE4" w:rsidRDefault="00000000">
      <w:pPr>
        <w:tabs>
          <w:tab w:val="center" w:pos="4237"/>
        </w:tabs>
        <w:ind w:left="0" w:firstLine="0"/>
        <w:rPr>
          <w:lang w:val="fr-FR"/>
        </w:rPr>
      </w:pPr>
      <w:r w:rsidRPr="00A83DE4">
        <w:rPr>
          <w:lang w:val="fr-FR"/>
        </w:rPr>
        <w:t xml:space="preserve">Hydrosolubilité [20°C] </w:t>
      </w:r>
      <w:r w:rsidRPr="00A83DE4">
        <w:rPr>
          <w:lang w:val="fr-FR"/>
        </w:rPr>
        <w:tab/>
        <w:t xml:space="preserve">: 2000 mg/l </w:t>
      </w:r>
    </w:p>
    <w:p w14:paraId="460E2C7F" w14:textId="77777777" w:rsidR="004A0F0D" w:rsidRPr="00A83DE4" w:rsidRDefault="00000000">
      <w:pPr>
        <w:tabs>
          <w:tab w:val="center" w:pos="5220"/>
        </w:tabs>
        <w:ind w:left="0" w:firstLine="0"/>
        <w:rPr>
          <w:lang w:val="fr-FR"/>
        </w:rPr>
      </w:pPr>
      <w:r w:rsidRPr="00A83DE4">
        <w:rPr>
          <w:lang w:val="fr-FR"/>
        </w:rPr>
        <w:t xml:space="preserve">Coefficient de partage n-octanol/eau (Log Kow) </w:t>
      </w:r>
      <w:r w:rsidRPr="00A83DE4">
        <w:rPr>
          <w:lang w:val="fr-FR"/>
        </w:rPr>
        <w:tab/>
        <w:t xml:space="preserve">: Non applicable aux mélanges de gaz. </w:t>
      </w:r>
    </w:p>
    <w:p w14:paraId="28CDCD6B" w14:textId="77777777" w:rsidR="004A0F0D" w:rsidRPr="00A83DE4" w:rsidRDefault="00000000">
      <w:pPr>
        <w:tabs>
          <w:tab w:val="center" w:pos="4277"/>
        </w:tabs>
        <w:ind w:left="0" w:firstLine="0"/>
        <w:rPr>
          <w:lang w:val="fr-FR"/>
        </w:rPr>
      </w:pPr>
      <w:r w:rsidRPr="00A83DE4">
        <w:rPr>
          <w:lang w:val="fr-FR"/>
        </w:rPr>
        <w:t xml:space="preserve">Pression de vapeur [20°C] </w:t>
      </w:r>
      <w:r w:rsidRPr="00A83DE4">
        <w:rPr>
          <w:lang w:val="fr-FR"/>
        </w:rPr>
        <w:tab/>
        <w:t xml:space="preserve">: 57,3 bar(a) </w:t>
      </w:r>
    </w:p>
    <w:p w14:paraId="7A4E4E12" w14:textId="77777777" w:rsidR="004A0F0D" w:rsidRPr="00A83DE4" w:rsidRDefault="00000000">
      <w:pPr>
        <w:ind w:left="23" w:right="4820"/>
        <w:rPr>
          <w:lang w:val="fr-FR"/>
        </w:rPr>
      </w:pPr>
      <w:r w:rsidRPr="00A83DE4">
        <w:rPr>
          <w:lang w:val="fr-FR"/>
        </w:rPr>
        <w:t xml:space="preserve">Pression de vapeur [50°C] </w:t>
      </w:r>
      <w:r w:rsidRPr="00A83DE4">
        <w:rPr>
          <w:lang w:val="fr-FR"/>
        </w:rPr>
        <w:tab/>
        <w:t xml:space="preserve">: Non applicable. Densité et/ou densité relative </w:t>
      </w:r>
      <w:r w:rsidRPr="00A83DE4">
        <w:rPr>
          <w:lang w:val="fr-FR"/>
        </w:rPr>
        <w:tab/>
        <w:t xml:space="preserve">: Non applicable. </w:t>
      </w:r>
    </w:p>
    <w:p w14:paraId="2915FE54" w14:textId="77777777" w:rsidR="004A0F0D" w:rsidRPr="00A83DE4" w:rsidRDefault="00000000">
      <w:pPr>
        <w:tabs>
          <w:tab w:val="center" w:pos="4042"/>
        </w:tabs>
        <w:ind w:left="0" w:firstLine="0"/>
        <w:rPr>
          <w:lang w:val="fr-FR"/>
        </w:rPr>
      </w:pPr>
      <w:r w:rsidRPr="00A83DE4">
        <w:rPr>
          <w:lang w:val="fr-FR"/>
        </w:rPr>
        <w:t xml:space="preserve">Densité de vapeur relative (air=1) </w:t>
      </w:r>
      <w:r w:rsidRPr="00A83DE4">
        <w:rPr>
          <w:lang w:val="fr-FR"/>
        </w:rPr>
        <w:tab/>
        <w:t xml:space="preserve">: 1,52 </w:t>
      </w:r>
    </w:p>
    <w:p w14:paraId="4BCAA4AC" w14:textId="77777777" w:rsidR="004A0F0D" w:rsidRPr="00A83DE4" w:rsidRDefault="00000000">
      <w:pPr>
        <w:tabs>
          <w:tab w:val="center" w:pos="5612"/>
        </w:tabs>
        <w:ind w:left="0" w:firstLine="0"/>
        <w:rPr>
          <w:lang w:val="fr-FR"/>
        </w:rPr>
      </w:pPr>
      <w:r w:rsidRPr="00A83DE4">
        <w:rPr>
          <w:lang w:val="fr-FR"/>
        </w:rPr>
        <w:t xml:space="preserve">Caractéristiques d’une particule </w:t>
      </w:r>
      <w:r w:rsidRPr="00A83DE4">
        <w:rPr>
          <w:lang w:val="fr-FR"/>
        </w:rPr>
        <w:tab/>
        <w:t xml:space="preserve">: Non applicable aux gaz et aux mélanges de gaz. </w:t>
      </w:r>
    </w:p>
    <w:p w14:paraId="381C3141" w14:textId="77777777" w:rsidR="004A0F0D" w:rsidRPr="00A83DE4" w:rsidRDefault="00000000">
      <w:pPr>
        <w:spacing w:after="105" w:line="259" w:lineRule="auto"/>
        <w:ind w:left="0" w:firstLine="0"/>
        <w:rPr>
          <w:lang w:val="fr-FR"/>
        </w:rPr>
      </w:pPr>
      <w:r w:rsidRPr="00A83DE4">
        <w:rPr>
          <w:lang w:val="fr-FR"/>
        </w:rPr>
        <w:t xml:space="preserve"> </w:t>
      </w:r>
    </w:p>
    <w:p w14:paraId="2C9A4B21" w14:textId="77777777" w:rsidR="004A0F0D" w:rsidRPr="00A83DE4" w:rsidRDefault="00000000">
      <w:pPr>
        <w:spacing w:after="115" w:line="259" w:lineRule="auto"/>
        <w:ind w:left="23"/>
        <w:rPr>
          <w:lang w:val="fr-FR"/>
        </w:rPr>
      </w:pPr>
      <w:r w:rsidRPr="00A83DE4">
        <w:rPr>
          <w:b/>
          <w:u w:val="single" w:color="000000"/>
          <w:lang w:val="fr-FR"/>
        </w:rPr>
        <w:t>9.2. Autres informations</w:t>
      </w:r>
      <w:r w:rsidRPr="00A83DE4">
        <w:rPr>
          <w:b/>
          <w:lang w:val="fr-FR"/>
        </w:rPr>
        <w:t xml:space="preserve"> </w:t>
      </w:r>
    </w:p>
    <w:p w14:paraId="3640F387" w14:textId="77777777" w:rsidR="004A0F0D" w:rsidRPr="00A83DE4" w:rsidRDefault="00000000">
      <w:pPr>
        <w:spacing w:after="92"/>
        <w:ind w:left="-5" w:right="5279"/>
        <w:rPr>
          <w:lang w:val="fr-FR"/>
        </w:rPr>
      </w:pPr>
      <w:r w:rsidRPr="00A83DE4">
        <w:rPr>
          <w:b/>
          <w:lang w:val="fr-FR"/>
        </w:rPr>
        <w:t xml:space="preserve">9.2.1. Informations concernant les classes de danger physique </w:t>
      </w:r>
    </w:p>
    <w:p w14:paraId="74CB40E8" w14:textId="77777777" w:rsidR="004A0F0D" w:rsidRPr="00A83DE4" w:rsidRDefault="004A0F0D">
      <w:pPr>
        <w:rPr>
          <w:lang w:val="fr-FR"/>
        </w:rPr>
        <w:sectPr w:rsidR="004A0F0D" w:rsidRPr="00A83DE4" w:rsidSect="00ED342C">
          <w:type w:val="continuous"/>
          <w:pgSz w:w="11906" w:h="16838"/>
          <w:pgMar w:top="1998" w:right="708" w:bottom="1606" w:left="720" w:header="708" w:footer="708" w:gutter="0"/>
          <w:cols w:space="708"/>
        </w:sectPr>
      </w:pPr>
    </w:p>
    <w:p w14:paraId="3485ED55" w14:textId="77777777" w:rsidR="004A0F0D" w:rsidRPr="00A83DE4" w:rsidRDefault="00000000">
      <w:pPr>
        <w:spacing w:after="492"/>
        <w:ind w:left="3981" w:hanging="3968"/>
        <w:rPr>
          <w:lang w:val="fr-FR"/>
        </w:rPr>
      </w:pPr>
      <w:r w:rsidRPr="00A83DE4">
        <w:rPr>
          <w:lang w:val="fr-FR"/>
        </w:rPr>
        <w:lastRenderedPageBreak/>
        <w:t xml:space="preserve">Autres données </w:t>
      </w:r>
      <w:r w:rsidRPr="00A83DE4">
        <w:rPr>
          <w:lang w:val="fr-FR"/>
        </w:rPr>
        <w:tab/>
        <w:t xml:space="preserve">Gaz ou vapeur plus lourd que l'air. Peut s'accumuler dans les endroits confinés, en particulier dans les points bas et les sous-sols.  </w:t>
      </w:r>
    </w:p>
    <w:p w14:paraId="10EEA2D5" w14:textId="77777777" w:rsidR="004A0F0D" w:rsidRPr="00A83DE4" w:rsidRDefault="00000000">
      <w:pPr>
        <w:pStyle w:val="Kop1"/>
        <w:ind w:left="23"/>
        <w:rPr>
          <w:lang w:val="fr-FR"/>
        </w:rPr>
      </w:pPr>
      <w:r w:rsidRPr="00A83DE4">
        <w:rPr>
          <w:lang w:val="fr-FR"/>
        </w:rPr>
        <w:t xml:space="preserve">RUBRIQUE 10: Stabilité et réactivité </w:t>
      </w:r>
    </w:p>
    <w:p w14:paraId="2DE98DC3" w14:textId="77777777" w:rsidR="004A0F0D" w:rsidRPr="00A83DE4" w:rsidRDefault="00000000">
      <w:pPr>
        <w:spacing w:after="115" w:line="259" w:lineRule="auto"/>
        <w:ind w:left="23"/>
        <w:rPr>
          <w:lang w:val="fr-FR"/>
        </w:rPr>
      </w:pPr>
      <w:r w:rsidRPr="00A83DE4">
        <w:rPr>
          <w:b/>
          <w:u w:val="single" w:color="000000"/>
          <w:lang w:val="fr-FR"/>
        </w:rPr>
        <w:t>10.1. Réactivité</w:t>
      </w:r>
      <w:r w:rsidRPr="00A83DE4">
        <w:rPr>
          <w:b/>
          <w:lang w:val="fr-FR"/>
        </w:rPr>
        <w:t xml:space="preserve"> </w:t>
      </w:r>
    </w:p>
    <w:p w14:paraId="73F03725" w14:textId="77777777" w:rsidR="004A0F0D" w:rsidRPr="00A83DE4" w:rsidRDefault="00000000">
      <w:pPr>
        <w:tabs>
          <w:tab w:val="center" w:pos="6935"/>
        </w:tabs>
        <w:spacing w:after="143"/>
        <w:ind w:left="0" w:firstLine="0"/>
        <w:rPr>
          <w:lang w:val="fr-FR"/>
        </w:rPr>
      </w:pPr>
      <w:r w:rsidRPr="00A83DE4">
        <w:rPr>
          <w:lang w:val="fr-FR"/>
        </w:rPr>
        <w:t xml:space="preserve"> </w:t>
      </w:r>
      <w:r w:rsidRPr="00A83DE4">
        <w:rPr>
          <w:lang w:val="fr-FR"/>
        </w:rPr>
        <w:tab/>
        <w:t xml:space="preserve"> Pas de danger de réactivité autres que les effets décrits dans les sections ci-dessous. </w:t>
      </w:r>
    </w:p>
    <w:p w14:paraId="61808751" w14:textId="77777777" w:rsidR="004A0F0D" w:rsidRPr="00A83DE4" w:rsidRDefault="00000000">
      <w:pPr>
        <w:spacing w:after="115" w:line="259" w:lineRule="auto"/>
        <w:ind w:left="23"/>
        <w:rPr>
          <w:lang w:val="fr-FR"/>
        </w:rPr>
      </w:pPr>
      <w:r w:rsidRPr="00A83DE4">
        <w:rPr>
          <w:b/>
          <w:u w:val="single" w:color="000000"/>
          <w:lang w:val="fr-FR"/>
        </w:rPr>
        <w:t>10.2. Stabilité chimique</w:t>
      </w:r>
      <w:r w:rsidRPr="00A83DE4">
        <w:rPr>
          <w:b/>
          <w:lang w:val="fr-FR"/>
        </w:rPr>
        <w:t xml:space="preserve"> </w:t>
      </w:r>
    </w:p>
    <w:p w14:paraId="1AD41874" w14:textId="77777777" w:rsidR="004A0F0D" w:rsidRPr="00A83DE4" w:rsidRDefault="00000000">
      <w:pPr>
        <w:tabs>
          <w:tab w:val="center" w:pos="5200"/>
        </w:tabs>
        <w:spacing w:after="143"/>
        <w:ind w:left="0" w:firstLine="0"/>
        <w:rPr>
          <w:lang w:val="fr-FR"/>
        </w:rPr>
      </w:pPr>
      <w:r w:rsidRPr="00A83DE4">
        <w:rPr>
          <w:lang w:val="fr-FR"/>
        </w:rPr>
        <w:t xml:space="preserve"> </w:t>
      </w:r>
      <w:r w:rsidRPr="00A83DE4">
        <w:rPr>
          <w:lang w:val="fr-FR"/>
        </w:rPr>
        <w:tab/>
        <w:t xml:space="preserve"> Stable dans les conditions normales. </w:t>
      </w:r>
    </w:p>
    <w:p w14:paraId="55BACE71" w14:textId="77777777" w:rsidR="004A0F0D" w:rsidRPr="00A83DE4" w:rsidRDefault="00000000">
      <w:pPr>
        <w:spacing w:after="115" w:line="259" w:lineRule="auto"/>
        <w:ind w:left="23"/>
        <w:rPr>
          <w:lang w:val="fr-FR"/>
        </w:rPr>
      </w:pPr>
      <w:r w:rsidRPr="00A83DE4">
        <w:rPr>
          <w:b/>
          <w:u w:val="single" w:color="000000"/>
          <w:lang w:val="fr-FR"/>
        </w:rPr>
        <w:t>10.3. Possibilité de réactions dangereuses</w:t>
      </w:r>
      <w:r w:rsidRPr="00A83DE4">
        <w:rPr>
          <w:b/>
          <w:lang w:val="fr-FR"/>
        </w:rPr>
        <w:t xml:space="preserve"> </w:t>
      </w:r>
    </w:p>
    <w:p w14:paraId="7A8E96A5" w14:textId="77777777" w:rsidR="004A0F0D" w:rsidRPr="00A83DE4" w:rsidRDefault="00000000">
      <w:pPr>
        <w:tabs>
          <w:tab w:val="center" w:pos="4244"/>
        </w:tabs>
        <w:spacing w:after="143"/>
        <w:ind w:left="0" w:firstLine="0"/>
        <w:rPr>
          <w:lang w:val="fr-FR"/>
        </w:rPr>
      </w:pPr>
      <w:r w:rsidRPr="00A83DE4">
        <w:rPr>
          <w:lang w:val="fr-FR"/>
        </w:rPr>
        <w:t xml:space="preserve"> </w:t>
      </w:r>
      <w:r w:rsidRPr="00A83DE4">
        <w:rPr>
          <w:lang w:val="fr-FR"/>
        </w:rPr>
        <w:tab/>
        <w:t xml:space="preserve"> Aucun(e). </w:t>
      </w:r>
    </w:p>
    <w:p w14:paraId="4B3630BA" w14:textId="77777777" w:rsidR="004A0F0D" w:rsidRPr="00A83DE4" w:rsidRDefault="00000000">
      <w:pPr>
        <w:spacing w:after="115" w:line="259" w:lineRule="auto"/>
        <w:ind w:left="23"/>
        <w:rPr>
          <w:lang w:val="fr-FR"/>
        </w:rPr>
      </w:pPr>
      <w:r w:rsidRPr="00A83DE4">
        <w:rPr>
          <w:b/>
          <w:u w:val="single" w:color="000000"/>
          <w:lang w:val="fr-FR"/>
        </w:rPr>
        <w:t>10.4. Conditions à éviter</w:t>
      </w:r>
      <w:r w:rsidRPr="00A83DE4">
        <w:rPr>
          <w:b/>
          <w:lang w:val="fr-FR"/>
        </w:rPr>
        <w:t xml:space="preserve"> </w:t>
      </w:r>
    </w:p>
    <w:p w14:paraId="78F821EA" w14:textId="77777777" w:rsidR="004A0F0D" w:rsidRPr="00A83DE4" w:rsidRDefault="00000000">
      <w:pPr>
        <w:tabs>
          <w:tab w:val="center" w:pos="5242"/>
        </w:tabs>
        <w:spacing w:after="143"/>
        <w:ind w:left="0" w:firstLine="0"/>
        <w:rPr>
          <w:lang w:val="fr-FR"/>
        </w:rPr>
      </w:pPr>
      <w:r w:rsidRPr="00A83DE4">
        <w:rPr>
          <w:lang w:val="fr-FR"/>
        </w:rPr>
        <w:t xml:space="preserve"> </w:t>
      </w:r>
      <w:r w:rsidRPr="00A83DE4">
        <w:rPr>
          <w:lang w:val="fr-FR"/>
        </w:rPr>
        <w:tab/>
        <w:t xml:space="preserve"> Eviter l'humidité dans les installations. </w:t>
      </w:r>
    </w:p>
    <w:p w14:paraId="6239FFBF" w14:textId="77777777" w:rsidR="004A0F0D" w:rsidRPr="00A83DE4" w:rsidRDefault="00000000">
      <w:pPr>
        <w:spacing w:after="115" w:line="259" w:lineRule="auto"/>
        <w:ind w:left="23"/>
        <w:rPr>
          <w:lang w:val="fr-FR"/>
        </w:rPr>
      </w:pPr>
      <w:r w:rsidRPr="00A83DE4">
        <w:rPr>
          <w:b/>
          <w:u w:val="single" w:color="000000"/>
          <w:lang w:val="fr-FR"/>
        </w:rPr>
        <w:t>10.5. Matières incompatibles</w:t>
      </w:r>
      <w:r w:rsidRPr="00A83DE4">
        <w:rPr>
          <w:b/>
          <w:lang w:val="fr-FR"/>
        </w:rPr>
        <w:t xml:space="preserve"> </w:t>
      </w:r>
    </w:p>
    <w:p w14:paraId="66153866" w14:textId="77777777" w:rsidR="004A0F0D" w:rsidRPr="00A83DE4" w:rsidRDefault="00000000">
      <w:pPr>
        <w:tabs>
          <w:tab w:val="center" w:pos="4244"/>
        </w:tabs>
        <w:ind w:left="0" w:firstLine="0"/>
        <w:rPr>
          <w:lang w:val="fr-FR"/>
        </w:rPr>
      </w:pPr>
      <w:r w:rsidRPr="00A83DE4">
        <w:rPr>
          <w:lang w:val="fr-FR"/>
        </w:rPr>
        <w:t xml:space="preserve"> </w:t>
      </w:r>
      <w:r w:rsidRPr="00A83DE4">
        <w:rPr>
          <w:lang w:val="fr-FR"/>
        </w:rPr>
        <w:tab/>
        <w:t xml:space="preserve"> Aucun(e). </w:t>
      </w:r>
    </w:p>
    <w:p w14:paraId="57217E1D" w14:textId="77777777" w:rsidR="004A0F0D" w:rsidRPr="00A83DE4" w:rsidRDefault="00000000">
      <w:pPr>
        <w:spacing w:after="138"/>
        <w:ind w:left="3978"/>
        <w:rPr>
          <w:lang w:val="fr-FR"/>
        </w:rPr>
      </w:pPr>
      <w:r w:rsidRPr="00A83DE4">
        <w:rPr>
          <w:lang w:val="fr-FR"/>
        </w:rPr>
        <w:t xml:space="preserve">Pour plus d'informations sur la compatibilité, se référer à l'ISO 11114. </w:t>
      </w:r>
    </w:p>
    <w:p w14:paraId="3AF00F4E" w14:textId="77777777" w:rsidR="004A0F0D" w:rsidRPr="00A83DE4" w:rsidRDefault="00000000">
      <w:pPr>
        <w:spacing w:after="115" w:line="259" w:lineRule="auto"/>
        <w:ind w:left="23"/>
        <w:rPr>
          <w:lang w:val="fr-FR"/>
        </w:rPr>
      </w:pPr>
      <w:r w:rsidRPr="00A83DE4">
        <w:rPr>
          <w:b/>
          <w:u w:val="single" w:color="000000"/>
          <w:lang w:val="fr-FR"/>
        </w:rPr>
        <w:t>10.6. Produits de décomposition dangereux</w:t>
      </w:r>
      <w:r w:rsidRPr="00A83DE4">
        <w:rPr>
          <w:b/>
          <w:lang w:val="fr-FR"/>
        </w:rPr>
        <w:t xml:space="preserve"> </w:t>
      </w:r>
    </w:p>
    <w:p w14:paraId="2687E4FA" w14:textId="77777777" w:rsidR="004A0F0D" w:rsidRPr="00A83DE4" w:rsidRDefault="00000000">
      <w:pPr>
        <w:tabs>
          <w:tab w:val="center" w:pos="4244"/>
        </w:tabs>
        <w:spacing w:after="501"/>
        <w:ind w:left="0" w:firstLine="0"/>
        <w:rPr>
          <w:lang w:val="fr-FR"/>
        </w:rPr>
      </w:pPr>
      <w:r w:rsidRPr="00A83DE4">
        <w:rPr>
          <w:lang w:val="fr-FR"/>
        </w:rPr>
        <w:t xml:space="preserve"> </w:t>
      </w:r>
      <w:r w:rsidRPr="00A83DE4">
        <w:rPr>
          <w:lang w:val="fr-FR"/>
        </w:rPr>
        <w:tab/>
        <w:t xml:space="preserve"> Aucun(e). </w:t>
      </w:r>
    </w:p>
    <w:p w14:paraId="466802CB" w14:textId="77777777" w:rsidR="004A0F0D" w:rsidRDefault="00000000">
      <w:pPr>
        <w:pStyle w:val="Kop1"/>
        <w:ind w:left="23"/>
      </w:pPr>
      <w:r w:rsidRPr="00A83DE4">
        <w:rPr>
          <w:lang w:val="fr-FR"/>
        </w:rPr>
        <w:t xml:space="preserve"> </w:t>
      </w:r>
      <w:r>
        <w:t xml:space="preserve">RUBRIQUE 11: </w:t>
      </w:r>
      <w:proofErr w:type="spellStart"/>
      <w:r>
        <w:t>Informations</w:t>
      </w:r>
      <w:proofErr w:type="spellEnd"/>
      <w:r>
        <w:t xml:space="preserve"> </w:t>
      </w:r>
      <w:proofErr w:type="spellStart"/>
      <w:r>
        <w:t>toxicologiques</w:t>
      </w:r>
      <w:proofErr w:type="spellEnd"/>
      <w:r>
        <w:t xml:space="preserve"> </w:t>
      </w:r>
    </w:p>
    <w:tbl>
      <w:tblPr>
        <w:tblStyle w:val="TableGrid"/>
        <w:tblpPr w:vertAnchor="page" w:horzAnchor="page" w:tblpX="720" w:tblpY="14945"/>
        <w:tblOverlap w:val="never"/>
        <w:tblW w:w="6987" w:type="dxa"/>
        <w:tblInd w:w="0" w:type="dxa"/>
        <w:tblLook w:val="04A0" w:firstRow="1" w:lastRow="0" w:firstColumn="1" w:lastColumn="0" w:noHBand="0" w:noVBand="1"/>
      </w:tblPr>
      <w:tblGrid>
        <w:gridCol w:w="2706"/>
        <w:gridCol w:w="4281"/>
      </w:tblGrid>
      <w:tr w:rsidR="004A0F0D" w:rsidRPr="00812EE4" w14:paraId="0601DFC1" w14:textId="77777777">
        <w:trPr>
          <w:trHeight w:val="250"/>
        </w:trPr>
        <w:tc>
          <w:tcPr>
            <w:tcW w:w="2706" w:type="dxa"/>
            <w:tcBorders>
              <w:top w:val="nil"/>
              <w:left w:val="nil"/>
              <w:bottom w:val="nil"/>
              <w:right w:val="nil"/>
            </w:tcBorders>
          </w:tcPr>
          <w:p w14:paraId="1F3FF386" w14:textId="77777777" w:rsidR="004A0F0D" w:rsidRDefault="00000000">
            <w:pPr>
              <w:spacing w:after="0" w:line="259" w:lineRule="auto"/>
              <w:ind w:left="0" w:firstLine="0"/>
            </w:pPr>
            <w:r>
              <w:t xml:space="preserve">Evaluation </w:t>
            </w:r>
          </w:p>
          <w:p w14:paraId="736E23FC" w14:textId="77777777" w:rsidR="004A0F0D" w:rsidRDefault="00000000">
            <w:pPr>
              <w:spacing w:after="0" w:line="259" w:lineRule="auto"/>
              <w:ind w:left="0" w:firstLine="0"/>
            </w:pPr>
            <w:r>
              <w:rPr>
                <w:sz w:val="2"/>
              </w:rPr>
              <w:t xml:space="preserve"> </w:t>
            </w:r>
          </w:p>
          <w:p w14:paraId="63675F40" w14:textId="77777777" w:rsidR="004A0F0D" w:rsidRDefault="00000000">
            <w:pPr>
              <w:spacing w:after="0" w:line="259" w:lineRule="auto"/>
              <w:ind w:left="0" w:firstLine="0"/>
            </w:pPr>
            <w:r>
              <w:rPr>
                <w:sz w:val="2"/>
              </w:rPr>
              <w:lastRenderedPageBreak/>
              <w:t xml:space="preserve"> </w:t>
            </w:r>
          </w:p>
        </w:tc>
        <w:tc>
          <w:tcPr>
            <w:tcW w:w="4281" w:type="dxa"/>
            <w:tcBorders>
              <w:top w:val="nil"/>
              <w:left w:val="nil"/>
              <w:bottom w:val="nil"/>
              <w:right w:val="nil"/>
            </w:tcBorders>
          </w:tcPr>
          <w:p w14:paraId="0FBDF8E3" w14:textId="77777777" w:rsidR="004A0F0D" w:rsidRPr="00A83DE4" w:rsidRDefault="00000000">
            <w:pPr>
              <w:spacing w:after="0" w:line="259" w:lineRule="auto"/>
              <w:ind w:left="0" w:right="44" w:firstLine="0"/>
              <w:jc w:val="right"/>
              <w:rPr>
                <w:lang w:val="fr-FR"/>
              </w:rPr>
            </w:pPr>
            <w:r w:rsidRPr="00A83DE4">
              <w:rPr>
                <w:lang w:val="fr-FR"/>
              </w:rPr>
              <w:lastRenderedPageBreak/>
              <w:t xml:space="preserve">: Ce produit est sans risque pour l'écologie. </w:t>
            </w:r>
          </w:p>
        </w:tc>
      </w:tr>
      <w:tr w:rsidR="004A0F0D" w14:paraId="4633AE17" w14:textId="77777777">
        <w:trPr>
          <w:trHeight w:val="167"/>
        </w:trPr>
        <w:tc>
          <w:tcPr>
            <w:tcW w:w="2706" w:type="dxa"/>
            <w:tcBorders>
              <w:top w:val="nil"/>
              <w:left w:val="nil"/>
              <w:bottom w:val="nil"/>
              <w:right w:val="nil"/>
            </w:tcBorders>
          </w:tcPr>
          <w:p w14:paraId="10F1A6F0" w14:textId="77777777" w:rsidR="004A0F0D" w:rsidRPr="00A83DE4" w:rsidRDefault="00000000">
            <w:pPr>
              <w:spacing w:after="0" w:line="259" w:lineRule="auto"/>
              <w:ind w:left="0" w:firstLine="0"/>
              <w:rPr>
                <w:lang w:val="es-ES"/>
              </w:rPr>
            </w:pPr>
            <w:r w:rsidRPr="00A83DE4">
              <w:rPr>
                <w:lang w:val="es-ES"/>
              </w:rPr>
              <w:t xml:space="preserve">EC50 48h -  Daphnia magna [mg/l] </w:t>
            </w:r>
          </w:p>
        </w:tc>
        <w:tc>
          <w:tcPr>
            <w:tcW w:w="4281" w:type="dxa"/>
            <w:tcBorders>
              <w:top w:val="nil"/>
              <w:left w:val="nil"/>
              <w:bottom w:val="nil"/>
              <w:right w:val="nil"/>
            </w:tcBorders>
          </w:tcPr>
          <w:p w14:paraId="219E0507" w14:textId="77777777" w:rsidR="004A0F0D" w:rsidRDefault="00000000">
            <w:pPr>
              <w:spacing w:after="0" w:line="259" w:lineRule="auto"/>
              <w:ind w:firstLine="0"/>
              <w:jc w:val="center"/>
            </w:pPr>
            <w:r>
              <w:t xml:space="preserve">: </w:t>
            </w:r>
            <w:proofErr w:type="spellStart"/>
            <w:r>
              <w:t>Aucune</w:t>
            </w:r>
            <w:proofErr w:type="spellEnd"/>
            <w:r>
              <w:t xml:space="preserve"> </w:t>
            </w:r>
            <w:proofErr w:type="spellStart"/>
            <w:r>
              <w:t>donnée</w:t>
            </w:r>
            <w:proofErr w:type="spellEnd"/>
            <w:r>
              <w:t xml:space="preserve"> </w:t>
            </w:r>
            <w:proofErr w:type="spellStart"/>
            <w:r>
              <w:t>disponible</w:t>
            </w:r>
            <w:proofErr w:type="spellEnd"/>
            <w:r>
              <w:t xml:space="preserve">. </w:t>
            </w:r>
          </w:p>
        </w:tc>
      </w:tr>
    </w:tbl>
    <w:p w14:paraId="47AA8C4F" w14:textId="77777777" w:rsidR="004A0F0D" w:rsidRPr="00A83DE4" w:rsidRDefault="00000000">
      <w:pPr>
        <w:spacing w:after="0" w:line="259" w:lineRule="auto"/>
        <w:ind w:left="23"/>
        <w:rPr>
          <w:lang w:val="fr-FR"/>
        </w:rPr>
      </w:pPr>
      <w:r w:rsidRPr="00A83DE4">
        <w:rPr>
          <w:b/>
          <w:u w:val="single" w:color="000000"/>
          <w:lang w:val="fr-FR"/>
        </w:rPr>
        <w:t>11.1. Informations sur les classes de danger telles que définies dans le règlement (CE) n° 1272/2008</w:t>
      </w:r>
      <w:r w:rsidRPr="00A83DE4">
        <w:rPr>
          <w:b/>
          <w:lang w:val="fr-FR"/>
        </w:rPr>
        <w:t xml:space="preserve"> </w:t>
      </w:r>
    </w:p>
    <w:tbl>
      <w:tblPr>
        <w:tblStyle w:val="TableGrid"/>
        <w:tblW w:w="10452" w:type="dxa"/>
        <w:tblInd w:w="0" w:type="dxa"/>
        <w:tblLook w:val="04A0" w:firstRow="1" w:lastRow="0" w:firstColumn="1" w:lastColumn="0" w:noHBand="0" w:noVBand="1"/>
      </w:tblPr>
      <w:tblGrid>
        <w:gridCol w:w="3804"/>
        <w:gridCol w:w="6648"/>
      </w:tblGrid>
      <w:tr w:rsidR="004A0F0D" w:rsidRPr="00812EE4" w14:paraId="4BBC7DAA" w14:textId="77777777">
        <w:trPr>
          <w:trHeight w:val="1772"/>
        </w:trPr>
        <w:tc>
          <w:tcPr>
            <w:tcW w:w="3804" w:type="dxa"/>
            <w:tcBorders>
              <w:top w:val="nil"/>
              <w:left w:val="nil"/>
              <w:bottom w:val="nil"/>
              <w:right w:val="nil"/>
            </w:tcBorders>
          </w:tcPr>
          <w:p w14:paraId="74D59860" w14:textId="77777777" w:rsidR="004A0F0D" w:rsidRDefault="00000000">
            <w:pPr>
              <w:spacing w:after="1436" w:line="259" w:lineRule="auto"/>
              <w:ind w:left="0" w:firstLine="0"/>
            </w:pPr>
            <w:proofErr w:type="spellStart"/>
            <w:r>
              <w:rPr>
                <w:b/>
              </w:rPr>
              <w:t>Toxicité</w:t>
            </w:r>
            <w:proofErr w:type="spellEnd"/>
            <w:r>
              <w:rPr>
                <w:b/>
              </w:rPr>
              <w:t xml:space="preserve"> </w:t>
            </w:r>
            <w:proofErr w:type="spellStart"/>
            <w:r>
              <w:rPr>
                <w:b/>
              </w:rPr>
              <w:t>aiguë</w:t>
            </w:r>
            <w:proofErr w:type="spellEnd"/>
            <w:r>
              <w:rPr>
                <w:b/>
              </w:rPr>
              <w:t xml:space="preserve"> </w:t>
            </w:r>
          </w:p>
          <w:p w14:paraId="4143875F"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56AD21F3" w14:textId="77777777" w:rsidR="004A0F0D" w:rsidRPr="00A83DE4" w:rsidRDefault="00000000">
            <w:pPr>
              <w:spacing w:after="0" w:line="288" w:lineRule="auto"/>
              <w:ind w:left="164" w:hanging="164"/>
              <w:rPr>
                <w:lang w:val="fr-FR"/>
              </w:rPr>
            </w:pPr>
            <w:r w:rsidRPr="00A83DE4">
              <w:rPr>
                <w:lang w:val="fr-FR"/>
              </w:rPr>
              <w:t xml:space="preserve">: Contrairement aux matières seulement asphyxiantes, le dioxyde de carbone peut causer la mort, même quand la teneur en oxygène est normale (20-21%). Il a été constaté qu'à une teneur de 5%, le CO2 peut conduire à une augmentation de la toxicité d'autres gaz (CO, NO2). Il a été démontré que le CO2 augmente la production de carboxyhémoglobine ou se fixe sur l'hémoglobine, probablement </w:t>
            </w:r>
            <w:proofErr w:type="spellStart"/>
            <w:r w:rsidRPr="00A83DE4">
              <w:rPr>
                <w:lang w:val="fr-FR"/>
              </w:rPr>
              <w:t>du</w:t>
            </w:r>
            <w:proofErr w:type="spellEnd"/>
            <w:r w:rsidRPr="00A83DE4">
              <w:rPr>
                <w:lang w:val="fr-FR"/>
              </w:rPr>
              <w:t xml:space="preserve"> à des effets stimulants du CO2 sur le système respiratoire et sur le système circulatoire. </w:t>
            </w:r>
          </w:p>
          <w:p w14:paraId="4AFC4A55" w14:textId="77777777" w:rsidR="004A0F0D" w:rsidRPr="00A83DE4" w:rsidRDefault="00000000">
            <w:pPr>
              <w:spacing w:after="0" w:line="259" w:lineRule="auto"/>
              <w:ind w:left="164" w:firstLine="0"/>
              <w:rPr>
                <w:lang w:val="fr-FR"/>
              </w:rPr>
            </w:pPr>
            <w:r w:rsidRPr="00A83DE4">
              <w:rPr>
                <w:lang w:val="fr-FR"/>
              </w:rPr>
              <w:t xml:space="preserve">Pour plus d'informations, consultez la EIGA </w:t>
            </w:r>
            <w:proofErr w:type="spellStart"/>
            <w:r w:rsidRPr="00A83DE4">
              <w:rPr>
                <w:lang w:val="fr-FR"/>
              </w:rPr>
              <w:t>Safety</w:t>
            </w:r>
            <w:proofErr w:type="spellEnd"/>
            <w:r w:rsidRPr="00A83DE4">
              <w:rPr>
                <w:lang w:val="fr-FR"/>
              </w:rPr>
              <w:t xml:space="preserve"> Info 24: "Carbon Dioxide, </w:t>
            </w:r>
            <w:proofErr w:type="spellStart"/>
            <w:r w:rsidRPr="00A83DE4">
              <w:rPr>
                <w:lang w:val="fr-FR"/>
              </w:rPr>
              <w:t>Physiological</w:t>
            </w:r>
            <w:proofErr w:type="spellEnd"/>
            <w:r w:rsidRPr="00A83DE4">
              <w:rPr>
                <w:lang w:val="fr-FR"/>
              </w:rPr>
              <w:t xml:space="preserve"> </w:t>
            </w:r>
            <w:proofErr w:type="spellStart"/>
            <w:r w:rsidRPr="00A83DE4">
              <w:rPr>
                <w:lang w:val="fr-FR"/>
              </w:rPr>
              <w:t>Hazards</w:t>
            </w:r>
            <w:proofErr w:type="spellEnd"/>
            <w:r w:rsidRPr="00A83DE4">
              <w:rPr>
                <w:lang w:val="fr-FR"/>
              </w:rPr>
              <w:t xml:space="preserve">" sur www.eiga.eu. </w:t>
            </w:r>
          </w:p>
        </w:tc>
      </w:tr>
      <w:tr w:rsidR="004A0F0D" w:rsidRPr="00812EE4" w14:paraId="323C6B45" w14:textId="77777777">
        <w:trPr>
          <w:trHeight w:val="244"/>
        </w:trPr>
        <w:tc>
          <w:tcPr>
            <w:tcW w:w="3804" w:type="dxa"/>
            <w:tcBorders>
              <w:top w:val="nil"/>
              <w:left w:val="nil"/>
              <w:bottom w:val="nil"/>
              <w:right w:val="nil"/>
            </w:tcBorders>
          </w:tcPr>
          <w:p w14:paraId="192DB3FC" w14:textId="77777777" w:rsidR="004A0F0D" w:rsidRDefault="00000000">
            <w:pPr>
              <w:spacing w:after="0" w:line="259" w:lineRule="auto"/>
              <w:ind w:left="0" w:firstLine="0"/>
            </w:pPr>
            <w:proofErr w:type="spellStart"/>
            <w:r>
              <w:rPr>
                <w:b/>
              </w:rPr>
              <w:t>Corrosion</w:t>
            </w:r>
            <w:proofErr w:type="spellEnd"/>
            <w:r>
              <w:rPr>
                <w:b/>
              </w:rPr>
              <w:t xml:space="preserve"> </w:t>
            </w:r>
            <w:proofErr w:type="spellStart"/>
            <w:r>
              <w:rPr>
                <w:b/>
              </w:rPr>
              <w:t>cutanée</w:t>
            </w:r>
            <w:proofErr w:type="spellEnd"/>
            <w:r>
              <w:rPr>
                <w:b/>
              </w:rPr>
              <w:t xml:space="preserve"> / </w:t>
            </w:r>
            <w:proofErr w:type="spellStart"/>
            <w:r>
              <w:rPr>
                <w:b/>
              </w:rPr>
              <w:t>irritation</w:t>
            </w:r>
            <w:proofErr w:type="spellEnd"/>
            <w:r>
              <w:rPr>
                <w:b/>
              </w:rPr>
              <w:t xml:space="preserve"> </w:t>
            </w:r>
            <w:proofErr w:type="spellStart"/>
            <w:r>
              <w:rPr>
                <w:b/>
              </w:rPr>
              <w:t>cutanée</w:t>
            </w:r>
            <w:proofErr w:type="spellEnd"/>
            <w:r>
              <w:rPr>
                <w:b/>
              </w:rPr>
              <w:t xml:space="preserve"> </w:t>
            </w:r>
          </w:p>
          <w:p w14:paraId="095E7A21"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08800495"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1D592ECD" w14:textId="77777777">
        <w:trPr>
          <w:trHeight w:val="244"/>
        </w:trPr>
        <w:tc>
          <w:tcPr>
            <w:tcW w:w="3804" w:type="dxa"/>
            <w:tcBorders>
              <w:top w:val="nil"/>
              <w:left w:val="nil"/>
              <w:bottom w:val="nil"/>
              <w:right w:val="nil"/>
            </w:tcBorders>
          </w:tcPr>
          <w:p w14:paraId="52EC172C" w14:textId="77777777" w:rsidR="004A0F0D" w:rsidRDefault="00000000">
            <w:pPr>
              <w:spacing w:after="0" w:line="259" w:lineRule="auto"/>
              <w:ind w:left="0" w:firstLine="0"/>
            </w:pPr>
            <w:proofErr w:type="spellStart"/>
            <w:r>
              <w:rPr>
                <w:b/>
              </w:rPr>
              <w:t>Lésions</w:t>
            </w:r>
            <w:proofErr w:type="spellEnd"/>
            <w:r>
              <w:rPr>
                <w:b/>
              </w:rPr>
              <w:t xml:space="preserve"> </w:t>
            </w:r>
            <w:proofErr w:type="spellStart"/>
            <w:r>
              <w:rPr>
                <w:b/>
              </w:rPr>
              <w:t>oculaires</w:t>
            </w:r>
            <w:proofErr w:type="spellEnd"/>
            <w:r>
              <w:rPr>
                <w:b/>
              </w:rPr>
              <w:t xml:space="preserve"> graves/</w:t>
            </w:r>
            <w:proofErr w:type="spellStart"/>
            <w:r>
              <w:rPr>
                <w:b/>
              </w:rPr>
              <w:t>irritation</w:t>
            </w:r>
            <w:proofErr w:type="spellEnd"/>
            <w:r>
              <w:rPr>
                <w:b/>
              </w:rPr>
              <w:t xml:space="preserve"> oculaire </w:t>
            </w:r>
          </w:p>
          <w:p w14:paraId="4641DC69"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67B1716C"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0D26A47C" w14:textId="77777777">
        <w:trPr>
          <w:trHeight w:val="244"/>
        </w:trPr>
        <w:tc>
          <w:tcPr>
            <w:tcW w:w="3804" w:type="dxa"/>
            <w:tcBorders>
              <w:top w:val="nil"/>
              <w:left w:val="nil"/>
              <w:bottom w:val="nil"/>
              <w:right w:val="nil"/>
            </w:tcBorders>
          </w:tcPr>
          <w:p w14:paraId="01653DE7" w14:textId="77777777" w:rsidR="004A0F0D" w:rsidRDefault="00000000">
            <w:pPr>
              <w:spacing w:after="0" w:line="259" w:lineRule="auto"/>
              <w:ind w:left="0" w:firstLine="0"/>
            </w:pPr>
            <w:proofErr w:type="spellStart"/>
            <w:r>
              <w:rPr>
                <w:b/>
              </w:rPr>
              <w:t>Sensibilisation</w:t>
            </w:r>
            <w:proofErr w:type="spellEnd"/>
            <w:r>
              <w:rPr>
                <w:b/>
              </w:rPr>
              <w:t xml:space="preserve"> respiratoire </w:t>
            </w:r>
            <w:proofErr w:type="spellStart"/>
            <w:r>
              <w:rPr>
                <w:b/>
              </w:rPr>
              <w:t>ou</w:t>
            </w:r>
            <w:proofErr w:type="spellEnd"/>
            <w:r>
              <w:rPr>
                <w:b/>
              </w:rPr>
              <w:t xml:space="preserve"> </w:t>
            </w:r>
            <w:proofErr w:type="spellStart"/>
            <w:r>
              <w:rPr>
                <w:b/>
              </w:rPr>
              <w:t>cutanée</w:t>
            </w:r>
            <w:proofErr w:type="spellEnd"/>
            <w:r>
              <w:rPr>
                <w:b/>
              </w:rPr>
              <w:t xml:space="preserve"> </w:t>
            </w:r>
          </w:p>
          <w:p w14:paraId="240468B6"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5831E4E2"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2A2432E7" w14:textId="77777777">
        <w:trPr>
          <w:trHeight w:val="244"/>
        </w:trPr>
        <w:tc>
          <w:tcPr>
            <w:tcW w:w="3804" w:type="dxa"/>
            <w:tcBorders>
              <w:top w:val="nil"/>
              <w:left w:val="nil"/>
              <w:bottom w:val="nil"/>
              <w:right w:val="nil"/>
            </w:tcBorders>
          </w:tcPr>
          <w:p w14:paraId="1E80D3E9" w14:textId="77777777" w:rsidR="004A0F0D" w:rsidRDefault="00000000">
            <w:pPr>
              <w:spacing w:after="0" w:line="259" w:lineRule="auto"/>
              <w:ind w:left="0" w:firstLine="0"/>
            </w:pPr>
            <w:proofErr w:type="spellStart"/>
            <w:r>
              <w:rPr>
                <w:b/>
              </w:rPr>
              <w:t>Mutagénicité</w:t>
            </w:r>
            <w:proofErr w:type="spellEnd"/>
            <w:r>
              <w:rPr>
                <w:b/>
              </w:rPr>
              <w:t xml:space="preserve"> des </w:t>
            </w:r>
            <w:proofErr w:type="spellStart"/>
            <w:r>
              <w:rPr>
                <w:b/>
              </w:rPr>
              <w:t>cellules</w:t>
            </w:r>
            <w:proofErr w:type="spellEnd"/>
            <w:r>
              <w:rPr>
                <w:b/>
              </w:rPr>
              <w:t xml:space="preserve"> </w:t>
            </w:r>
          </w:p>
          <w:p w14:paraId="4F4E4139"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08290EAA"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1F84F03E" w14:textId="77777777">
        <w:trPr>
          <w:trHeight w:val="244"/>
        </w:trPr>
        <w:tc>
          <w:tcPr>
            <w:tcW w:w="3804" w:type="dxa"/>
            <w:tcBorders>
              <w:top w:val="nil"/>
              <w:left w:val="nil"/>
              <w:bottom w:val="nil"/>
              <w:right w:val="nil"/>
            </w:tcBorders>
          </w:tcPr>
          <w:p w14:paraId="49C182A9" w14:textId="77777777" w:rsidR="004A0F0D" w:rsidRDefault="00000000">
            <w:pPr>
              <w:spacing w:after="0" w:line="259" w:lineRule="auto"/>
              <w:ind w:left="0" w:firstLine="0"/>
            </w:pPr>
            <w:proofErr w:type="spellStart"/>
            <w:r>
              <w:rPr>
                <w:b/>
              </w:rPr>
              <w:t>Cancérogénicité</w:t>
            </w:r>
            <w:proofErr w:type="spellEnd"/>
            <w:r>
              <w:rPr>
                <w:b/>
              </w:rPr>
              <w:t xml:space="preserve"> </w:t>
            </w:r>
          </w:p>
          <w:p w14:paraId="1FBE76D2"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68E11F91"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4E4FF417" w14:textId="77777777">
        <w:trPr>
          <w:trHeight w:val="202"/>
        </w:trPr>
        <w:tc>
          <w:tcPr>
            <w:tcW w:w="3804" w:type="dxa"/>
            <w:tcBorders>
              <w:top w:val="nil"/>
              <w:left w:val="nil"/>
              <w:bottom w:val="nil"/>
              <w:right w:val="nil"/>
            </w:tcBorders>
          </w:tcPr>
          <w:p w14:paraId="4A0149F2" w14:textId="77777777" w:rsidR="004A0F0D" w:rsidRPr="00A83DE4" w:rsidRDefault="00000000">
            <w:pPr>
              <w:spacing w:after="0" w:line="259" w:lineRule="auto"/>
              <w:ind w:left="0" w:firstLine="0"/>
              <w:rPr>
                <w:lang w:val="fr-FR"/>
              </w:rPr>
            </w:pPr>
            <w:r w:rsidRPr="00A83DE4">
              <w:rPr>
                <w:b/>
                <w:lang w:val="fr-FR"/>
              </w:rPr>
              <w:t xml:space="preserve">Toxique pour la reproduction : fertilité </w:t>
            </w:r>
          </w:p>
        </w:tc>
        <w:tc>
          <w:tcPr>
            <w:tcW w:w="6647" w:type="dxa"/>
            <w:tcBorders>
              <w:top w:val="nil"/>
              <w:left w:val="nil"/>
              <w:bottom w:val="nil"/>
              <w:right w:val="nil"/>
            </w:tcBorders>
          </w:tcPr>
          <w:p w14:paraId="2E7EB76F"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168C7FF0" w14:textId="77777777">
        <w:trPr>
          <w:trHeight w:val="245"/>
        </w:trPr>
        <w:tc>
          <w:tcPr>
            <w:tcW w:w="3804" w:type="dxa"/>
            <w:tcBorders>
              <w:top w:val="nil"/>
              <w:left w:val="nil"/>
              <w:bottom w:val="nil"/>
              <w:right w:val="nil"/>
            </w:tcBorders>
          </w:tcPr>
          <w:p w14:paraId="6C53FD3B" w14:textId="77777777" w:rsidR="004A0F0D" w:rsidRDefault="00000000">
            <w:pPr>
              <w:spacing w:after="0" w:line="259" w:lineRule="auto"/>
              <w:ind w:left="0" w:firstLine="0"/>
            </w:pPr>
            <w:proofErr w:type="spellStart"/>
            <w:r>
              <w:rPr>
                <w:b/>
              </w:rPr>
              <w:t>Toxique</w:t>
            </w:r>
            <w:proofErr w:type="spellEnd"/>
            <w:r>
              <w:rPr>
                <w:b/>
              </w:rPr>
              <w:t xml:space="preserve"> pour la </w:t>
            </w:r>
            <w:proofErr w:type="spellStart"/>
            <w:r>
              <w:rPr>
                <w:b/>
              </w:rPr>
              <w:t>reproduction</w:t>
            </w:r>
            <w:proofErr w:type="spellEnd"/>
            <w:r>
              <w:rPr>
                <w:b/>
              </w:rPr>
              <w:t xml:space="preserve"> : </w:t>
            </w:r>
            <w:proofErr w:type="spellStart"/>
            <w:r>
              <w:rPr>
                <w:b/>
              </w:rPr>
              <w:t>fœtus</w:t>
            </w:r>
            <w:proofErr w:type="spellEnd"/>
            <w:r>
              <w:rPr>
                <w:b/>
              </w:rPr>
              <w:t xml:space="preserve"> </w:t>
            </w:r>
          </w:p>
          <w:p w14:paraId="6D26A955" w14:textId="77777777" w:rsidR="004A0F0D" w:rsidRDefault="00000000">
            <w:pPr>
              <w:spacing w:after="0" w:line="259" w:lineRule="auto"/>
              <w:ind w:left="0" w:firstLine="0"/>
            </w:pPr>
            <w:r>
              <w:rPr>
                <w:sz w:val="2"/>
              </w:rPr>
              <w:t xml:space="preserve"> </w:t>
            </w:r>
          </w:p>
        </w:tc>
        <w:tc>
          <w:tcPr>
            <w:tcW w:w="6647" w:type="dxa"/>
            <w:tcBorders>
              <w:top w:val="nil"/>
              <w:left w:val="nil"/>
              <w:bottom w:val="nil"/>
              <w:right w:val="nil"/>
            </w:tcBorders>
          </w:tcPr>
          <w:p w14:paraId="7F3B071A"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rsidRPr="00812EE4" w14:paraId="14367882" w14:textId="77777777">
        <w:trPr>
          <w:trHeight w:val="1758"/>
        </w:trPr>
        <w:tc>
          <w:tcPr>
            <w:tcW w:w="10452" w:type="dxa"/>
            <w:gridSpan w:val="2"/>
            <w:tcBorders>
              <w:top w:val="nil"/>
              <w:left w:val="nil"/>
              <w:bottom w:val="nil"/>
              <w:right w:val="nil"/>
            </w:tcBorders>
          </w:tcPr>
          <w:p w14:paraId="2714C7AC" w14:textId="77777777" w:rsidR="004A0F0D" w:rsidRPr="00A83DE4" w:rsidRDefault="00000000">
            <w:pPr>
              <w:spacing w:after="0" w:line="288" w:lineRule="auto"/>
              <w:ind w:left="0" w:right="3874" w:firstLine="0"/>
              <w:rPr>
                <w:lang w:val="fr-FR"/>
              </w:rPr>
            </w:pPr>
            <w:r w:rsidRPr="00A83DE4">
              <w:rPr>
                <w:b/>
                <w:lang w:val="fr-FR"/>
              </w:rPr>
              <w:t xml:space="preserve">Toxicité spécifique pour certains organes cibles </w:t>
            </w:r>
            <w:r w:rsidRPr="00A83DE4">
              <w:rPr>
                <w:lang w:val="fr-FR"/>
              </w:rPr>
              <w:t xml:space="preserve">: Pas d'effet connu avec ce produit. </w:t>
            </w:r>
            <w:r w:rsidRPr="00A83DE4">
              <w:rPr>
                <w:b/>
                <w:lang w:val="fr-FR"/>
              </w:rPr>
              <w:t xml:space="preserve">— exposition unique </w:t>
            </w:r>
          </w:p>
          <w:p w14:paraId="633CCEC6" w14:textId="77777777" w:rsidR="004A0F0D" w:rsidRPr="00A83DE4" w:rsidRDefault="00000000">
            <w:pPr>
              <w:spacing w:after="129" w:line="259" w:lineRule="auto"/>
              <w:ind w:left="0" w:firstLine="0"/>
              <w:rPr>
                <w:lang w:val="fr-FR"/>
              </w:rPr>
            </w:pPr>
            <w:r w:rsidRPr="00A83DE4">
              <w:rPr>
                <w:sz w:val="2"/>
                <w:lang w:val="fr-FR"/>
              </w:rPr>
              <w:t xml:space="preserve"> </w:t>
            </w:r>
          </w:p>
          <w:p w14:paraId="2ED57219" w14:textId="77777777" w:rsidR="004A0F0D" w:rsidRPr="00A83DE4" w:rsidRDefault="00000000">
            <w:pPr>
              <w:spacing w:after="0" w:line="288" w:lineRule="auto"/>
              <w:ind w:left="0" w:right="3945" w:firstLine="0"/>
              <w:rPr>
                <w:lang w:val="fr-FR"/>
              </w:rPr>
            </w:pPr>
            <w:r w:rsidRPr="00A83DE4">
              <w:rPr>
                <w:b/>
                <w:lang w:val="fr-FR"/>
              </w:rPr>
              <w:t xml:space="preserve">Toxicité spécifique pour certains organes cibles </w:t>
            </w:r>
            <w:r w:rsidRPr="00A83DE4">
              <w:rPr>
                <w:lang w:val="fr-FR"/>
              </w:rPr>
              <w:t xml:space="preserve">: Pas d'effet connu avec ce produit. </w:t>
            </w:r>
            <w:r w:rsidRPr="00A83DE4">
              <w:rPr>
                <w:b/>
                <w:lang w:val="fr-FR"/>
              </w:rPr>
              <w:t xml:space="preserve">– exposition répétée </w:t>
            </w:r>
          </w:p>
          <w:p w14:paraId="4D86FFB3" w14:textId="77777777" w:rsidR="004A0F0D" w:rsidRPr="00A83DE4" w:rsidRDefault="00000000">
            <w:pPr>
              <w:spacing w:after="144" w:line="259" w:lineRule="auto"/>
              <w:ind w:left="0" w:firstLine="0"/>
              <w:rPr>
                <w:lang w:val="fr-FR"/>
              </w:rPr>
            </w:pPr>
            <w:r w:rsidRPr="00A83DE4">
              <w:rPr>
                <w:sz w:val="2"/>
                <w:lang w:val="fr-FR"/>
              </w:rPr>
              <w:t xml:space="preserve"> </w:t>
            </w:r>
          </w:p>
          <w:p w14:paraId="4F0C4EF7" w14:textId="77777777" w:rsidR="004A0F0D" w:rsidRPr="00A83DE4" w:rsidRDefault="00000000">
            <w:pPr>
              <w:tabs>
                <w:tab w:val="center" w:pos="5612"/>
              </w:tabs>
              <w:spacing w:after="147" w:line="259" w:lineRule="auto"/>
              <w:ind w:left="0" w:firstLine="0"/>
              <w:rPr>
                <w:lang w:val="fr-FR"/>
              </w:rPr>
            </w:pPr>
            <w:r w:rsidRPr="00A83DE4">
              <w:rPr>
                <w:b/>
                <w:lang w:val="fr-FR"/>
              </w:rPr>
              <w:t xml:space="preserve">Danger par inhalation </w:t>
            </w:r>
            <w:r w:rsidRPr="00A83DE4">
              <w:rPr>
                <w:b/>
                <w:lang w:val="fr-FR"/>
              </w:rPr>
              <w:tab/>
            </w:r>
            <w:r w:rsidRPr="00A83DE4">
              <w:rPr>
                <w:lang w:val="fr-FR"/>
              </w:rPr>
              <w:t xml:space="preserve">: Non applicable aux gaz et aux mélanges de gaz. </w:t>
            </w:r>
          </w:p>
          <w:p w14:paraId="263E4AE0" w14:textId="77777777" w:rsidR="004A0F0D" w:rsidRPr="00A83DE4" w:rsidRDefault="00000000">
            <w:pPr>
              <w:spacing w:after="119" w:line="259" w:lineRule="auto"/>
              <w:ind w:left="28" w:firstLine="0"/>
              <w:rPr>
                <w:lang w:val="fr-FR"/>
              </w:rPr>
            </w:pPr>
            <w:r w:rsidRPr="00A83DE4">
              <w:rPr>
                <w:b/>
                <w:u w:val="single" w:color="000000"/>
                <w:lang w:val="fr-FR"/>
              </w:rPr>
              <w:t>11.2. Informations sur les autres dangers</w:t>
            </w:r>
            <w:r w:rsidRPr="00A83DE4">
              <w:rPr>
                <w:b/>
                <w:lang w:val="fr-FR"/>
              </w:rPr>
              <w:t xml:space="preserve"> </w:t>
            </w:r>
          </w:p>
          <w:p w14:paraId="3ECB317E" w14:textId="77777777" w:rsidR="004A0F0D" w:rsidRPr="00A83DE4" w:rsidRDefault="00000000">
            <w:pPr>
              <w:tabs>
                <w:tab w:val="center" w:pos="6694"/>
              </w:tabs>
              <w:spacing w:after="0" w:line="259" w:lineRule="auto"/>
              <w:ind w:left="0" w:firstLine="0"/>
              <w:rPr>
                <w:lang w:val="fr-FR"/>
              </w:rPr>
            </w:pPr>
            <w:r w:rsidRPr="00A83DE4">
              <w:rPr>
                <w:lang w:val="fr-FR"/>
              </w:rPr>
              <w:t xml:space="preserve">Autres informations </w:t>
            </w:r>
            <w:r w:rsidRPr="00A83DE4">
              <w:rPr>
                <w:lang w:val="fr-FR"/>
              </w:rPr>
              <w:tab/>
              <w:t xml:space="preserve">: La substance / le mélange n'a pas de propriétés de perturbation endocrinienne. </w:t>
            </w:r>
          </w:p>
        </w:tc>
      </w:tr>
    </w:tbl>
    <w:p w14:paraId="08B9BC84" w14:textId="77777777" w:rsidR="004A0F0D" w:rsidRPr="00A83DE4" w:rsidRDefault="00000000">
      <w:pPr>
        <w:pStyle w:val="Kop1"/>
        <w:ind w:left="23"/>
        <w:rPr>
          <w:lang w:val="fr-FR"/>
        </w:rPr>
      </w:pPr>
      <w:r w:rsidRPr="00A83DE4">
        <w:rPr>
          <w:lang w:val="fr-FR"/>
        </w:rPr>
        <w:t xml:space="preserve">RUBRIQUE 12: Informations écologiques </w:t>
      </w:r>
    </w:p>
    <w:p w14:paraId="5881CAA6" w14:textId="77777777" w:rsidR="004A0F0D" w:rsidRPr="00A83DE4" w:rsidRDefault="00000000">
      <w:pPr>
        <w:spacing w:after="0" w:line="259" w:lineRule="auto"/>
        <w:ind w:left="23"/>
        <w:rPr>
          <w:lang w:val="fr-FR"/>
        </w:rPr>
      </w:pPr>
      <w:r w:rsidRPr="00A83DE4">
        <w:rPr>
          <w:b/>
          <w:u w:val="single" w:color="000000"/>
          <w:lang w:val="fr-FR"/>
        </w:rPr>
        <w:t>12.1. Toxicité</w:t>
      </w:r>
      <w:r w:rsidRPr="00A83DE4">
        <w:rPr>
          <w:b/>
          <w:lang w:val="fr-FR"/>
        </w:rPr>
        <w:t xml:space="preserve"> </w:t>
      </w:r>
    </w:p>
    <w:p w14:paraId="06483313" w14:textId="77777777" w:rsidR="004A0F0D" w:rsidRPr="00A83DE4" w:rsidRDefault="00000000">
      <w:pPr>
        <w:spacing w:after="0" w:line="259" w:lineRule="auto"/>
        <w:ind w:left="0" w:firstLine="0"/>
        <w:rPr>
          <w:lang w:val="fr-FR"/>
        </w:rPr>
      </w:pPr>
      <w:r w:rsidRPr="00A83DE4">
        <w:rPr>
          <w:sz w:val="2"/>
          <w:lang w:val="fr-FR"/>
        </w:rPr>
        <w:t xml:space="preserve"> </w:t>
      </w:r>
    </w:p>
    <w:p w14:paraId="1ADC218B" w14:textId="77777777" w:rsidR="004A0F0D" w:rsidRPr="00A83DE4" w:rsidRDefault="00000000">
      <w:pPr>
        <w:tabs>
          <w:tab w:val="center" w:pos="4933"/>
        </w:tabs>
        <w:ind w:left="0" w:firstLine="0"/>
        <w:rPr>
          <w:lang w:val="fr-FR"/>
        </w:rPr>
      </w:pPr>
      <w:r w:rsidRPr="00A83DE4">
        <w:rPr>
          <w:lang w:val="fr-FR"/>
        </w:rPr>
        <w:t xml:space="preserve">EC50 72h - </w:t>
      </w:r>
      <w:proofErr w:type="spellStart"/>
      <w:r w:rsidRPr="00A83DE4">
        <w:rPr>
          <w:lang w:val="fr-FR"/>
        </w:rPr>
        <w:t>Algae</w:t>
      </w:r>
      <w:proofErr w:type="spellEnd"/>
      <w:r w:rsidRPr="00A83DE4">
        <w:rPr>
          <w:lang w:val="fr-FR"/>
        </w:rPr>
        <w:t xml:space="preserve"> [mg/l] </w:t>
      </w:r>
      <w:r w:rsidRPr="00A83DE4">
        <w:rPr>
          <w:lang w:val="fr-FR"/>
        </w:rPr>
        <w:tab/>
        <w:t xml:space="preserve">Aucune donnée disponible. </w:t>
      </w:r>
    </w:p>
    <w:p w14:paraId="09FF8979" w14:textId="77777777" w:rsidR="004A0F0D" w:rsidRPr="00A83DE4" w:rsidRDefault="00000000">
      <w:pPr>
        <w:tabs>
          <w:tab w:val="center" w:pos="4851"/>
        </w:tabs>
        <w:spacing w:after="143"/>
        <w:ind w:left="0" w:firstLine="0"/>
        <w:rPr>
          <w:lang w:val="fr-FR"/>
        </w:rPr>
      </w:pPr>
      <w:r w:rsidRPr="00A83DE4">
        <w:rPr>
          <w:lang w:val="fr-FR"/>
        </w:rPr>
        <w:t xml:space="preserve">CL50 96 Heures - Poisson [mg/l] </w:t>
      </w:r>
      <w:r w:rsidRPr="00A83DE4">
        <w:rPr>
          <w:lang w:val="fr-FR"/>
        </w:rPr>
        <w:tab/>
        <w:t xml:space="preserve">: Aucune donnée disponible. </w:t>
      </w:r>
    </w:p>
    <w:p w14:paraId="2B498E5F" w14:textId="77777777" w:rsidR="004A0F0D" w:rsidRPr="00A83DE4" w:rsidRDefault="00000000">
      <w:pPr>
        <w:spacing w:after="115" w:line="259" w:lineRule="auto"/>
        <w:ind w:left="23"/>
        <w:rPr>
          <w:lang w:val="fr-FR"/>
        </w:rPr>
      </w:pPr>
      <w:r w:rsidRPr="00A83DE4">
        <w:rPr>
          <w:b/>
          <w:u w:val="single" w:color="000000"/>
          <w:lang w:val="fr-FR"/>
        </w:rPr>
        <w:t>12.2. Persistance et dégradabilité</w:t>
      </w:r>
      <w:r w:rsidRPr="00A83DE4">
        <w:rPr>
          <w:b/>
          <w:lang w:val="fr-FR"/>
        </w:rPr>
        <w:t xml:space="preserve"> </w:t>
      </w:r>
    </w:p>
    <w:p w14:paraId="3FE79AD1" w14:textId="77777777" w:rsidR="004A0F0D" w:rsidRPr="00A83DE4" w:rsidRDefault="00000000">
      <w:pPr>
        <w:tabs>
          <w:tab w:val="center" w:pos="5373"/>
        </w:tabs>
        <w:spacing w:after="143"/>
        <w:ind w:left="0" w:firstLine="0"/>
        <w:rPr>
          <w:lang w:val="fr-FR"/>
        </w:rPr>
      </w:pPr>
      <w:r w:rsidRPr="00A83DE4">
        <w:rPr>
          <w:lang w:val="fr-FR"/>
        </w:rPr>
        <w:t xml:space="preserve">Evaluation </w:t>
      </w:r>
      <w:r w:rsidRPr="00A83DE4">
        <w:rPr>
          <w:lang w:val="fr-FR"/>
        </w:rPr>
        <w:tab/>
        <w:t xml:space="preserve">: Ce produit est sans risque pour l'écologie. </w:t>
      </w:r>
    </w:p>
    <w:p w14:paraId="332B28A1" w14:textId="77777777" w:rsidR="004A0F0D" w:rsidRPr="00A83DE4" w:rsidRDefault="00000000">
      <w:pPr>
        <w:spacing w:after="115" w:line="259" w:lineRule="auto"/>
        <w:ind w:left="23"/>
        <w:rPr>
          <w:lang w:val="fr-FR"/>
        </w:rPr>
      </w:pPr>
      <w:r w:rsidRPr="00A83DE4">
        <w:rPr>
          <w:b/>
          <w:u w:val="single" w:color="000000"/>
          <w:lang w:val="fr-FR"/>
        </w:rPr>
        <w:t>12.3. Potentiel de bioaccumulation</w:t>
      </w:r>
      <w:r w:rsidRPr="00A83DE4">
        <w:rPr>
          <w:b/>
          <w:lang w:val="fr-FR"/>
        </w:rPr>
        <w:t xml:space="preserve"> </w:t>
      </w:r>
    </w:p>
    <w:p w14:paraId="19C28720" w14:textId="77777777" w:rsidR="004A0F0D" w:rsidRPr="00A83DE4" w:rsidRDefault="00000000">
      <w:pPr>
        <w:tabs>
          <w:tab w:val="center" w:pos="5373"/>
        </w:tabs>
        <w:ind w:left="0" w:firstLine="0"/>
        <w:rPr>
          <w:lang w:val="fr-FR"/>
        </w:rPr>
      </w:pPr>
      <w:r w:rsidRPr="00A83DE4">
        <w:rPr>
          <w:lang w:val="fr-FR"/>
        </w:rPr>
        <w:t xml:space="preserve">Evaluation </w:t>
      </w:r>
      <w:r w:rsidRPr="00A83DE4">
        <w:rPr>
          <w:lang w:val="fr-FR"/>
        </w:rPr>
        <w:tab/>
        <w:t xml:space="preserve">: Ce produit est sans risque pour l'écologie. </w:t>
      </w:r>
    </w:p>
    <w:p w14:paraId="56C699E9" w14:textId="77777777" w:rsidR="004A0F0D" w:rsidRPr="00A83DE4" w:rsidRDefault="00000000">
      <w:pPr>
        <w:spacing w:after="135"/>
        <w:ind w:left="3978" w:right="885"/>
        <w:rPr>
          <w:lang w:val="fr-FR"/>
        </w:rPr>
      </w:pPr>
      <w:r w:rsidRPr="00A83DE4">
        <w:rPr>
          <w:lang w:val="fr-FR"/>
        </w:rPr>
        <w:t xml:space="preserve">Pas de bioaccumulation à attendre en cas de log Kow bas (log Kow&lt;4). Voir section 9. </w:t>
      </w:r>
    </w:p>
    <w:p w14:paraId="1C0B5DD5" w14:textId="77777777" w:rsidR="004A0F0D" w:rsidRPr="00A83DE4" w:rsidRDefault="00000000">
      <w:pPr>
        <w:spacing w:after="115" w:line="259" w:lineRule="auto"/>
        <w:ind w:left="23"/>
        <w:rPr>
          <w:lang w:val="fr-FR"/>
        </w:rPr>
      </w:pPr>
      <w:r w:rsidRPr="00A83DE4">
        <w:rPr>
          <w:b/>
          <w:u w:val="single" w:color="000000"/>
          <w:lang w:val="fr-FR"/>
        </w:rPr>
        <w:t>12.4. Mobilité dans le sol</w:t>
      </w:r>
      <w:r w:rsidRPr="00A83DE4">
        <w:rPr>
          <w:b/>
          <w:lang w:val="fr-FR"/>
        </w:rPr>
        <w:t xml:space="preserve"> </w:t>
      </w:r>
    </w:p>
    <w:p w14:paraId="7B1B7437" w14:textId="77777777" w:rsidR="004A0F0D" w:rsidRPr="00A83DE4" w:rsidRDefault="00000000">
      <w:pPr>
        <w:tabs>
          <w:tab w:val="right" w:pos="10247"/>
        </w:tabs>
        <w:ind w:left="0" w:firstLine="0"/>
        <w:rPr>
          <w:lang w:val="fr-FR"/>
        </w:rPr>
      </w:pPr>
      <w:r w:rsidRPr="00A83DE4">
        <w:rPr>
          <w:lang w:val="fr-FR"/>
        </w:rPr>
        <w:t xml:space="preserve">Evaluation </w:t>
      </w:r>
      <w:r w:rsidRPr="00A83DE4">
        <w:rPr>
          <w:lang w:val="fr-FR"/>
        </w:rPr>
        <w:tab/>
        <w:t xml:space="preserve">: Dû à sa grande volatilité, la pollution des sols ou des eaux par ce produit est improbable. </w:t>
      </w:r>
    </w:p>
    <w:p w14:paraId="674658E4" w14:textId="77777777" w:rsidR="004A0F0D" w:rsidRPr="00A83DE4" w:rsidRDefault="00000000">
      <w:pPr>
        <w:spacing w:after="142" w:line="259" w:lineRule="auto"/>
        <w:ind w:left="1826" w:right="1113"/>
        <w:jc w:val="center"/>
        <w:rPr>
          <w:lang w:val="fr-FR"/>
        </w:rPr>
      </w:pPr>
      <w:r w:rsidRPr="00A83DE4">
        <w:rPr>
          <w:lang w:val="fr-FR"/>
        </w:rPr>
        <w:t xml:space="preserve">Pénétration dans le sol non vraisemblable. </w:t>
      </w:r>
    </w:p>
    <w:p w14:paraId="10CD06DC" w14:textId="77777777" w:rsidR="004A0F0D" w:rsidRPr="00A83DE4" w:rsidRDefault="00000000">
      <w:pPr>
        <w:spacing w:after="115" w:line="259" w:lineRule="auto"/>
        <w:ind w:left="23"/>
        <w:rPr>
          <w:lang w:val="fr-FR"/>
        </w:rPr>
      </w:pPr>
      <w:r w:rsidRPr="00A83DE4">
        <w:rPr>
          <w:b/>
          <w:u w:val="single" w:color="000000"/>
          <w:lang w:val="fr-FR"/>
        </w:rPr>
        <w:t>12.5. Résultats des évaluations PBT et VPVB</w:t>
      </w:r>
      <w:r w:rsidRPr="00A83DE4">
        <w:rPr>
          <w:b/>
          <w:lang w:val="fr-FR"/>
        </w:rPr>
        <w:t xml:space="preserve"> </w:t>
      </w:r>
    </w:p>
    <w:p w14:paraId="248CEC35" w14:textId="77777777" w:rsidR="004A0F0D" w:rsidRPr="00A83DE4" w:rsidRDefault="00000000">
      <w:pPr>
        <w:tabs>
          <w:tab w:val="center" w:pos="4851"/>
        </w:tabs>
        <w:ind w:left="0" w:firstLine="0"/>
        <w:rPr>
          <w:lang w:val="fr-FR"/>
        </w:rPr>
      </w:pPr>
      <w:r w:rsidRPr="00A83DE4">
        <w:rPr>
          <w:lang w:val="fr-FR"/>
        </w:rPr>
        <w:t xml:space="preserve">Evaluation </w:t>
      </w:r>
      <w:r w:rsidRPr="00A83DE4">
        <w:rPr>
          <w:lang w:val="fr-FR"/>
        </w:rPr>
        <w:tab/>
        <w:t xml:space="preserve">: Aucune donnée disponible. </w:t>
      </w:r>
    </w:p>
    <w:p w14:paraId="4D4E6F44" w14:textId="77777777" w:rsidR="004A0F0D" w:rsidRPr="00A83DE4" w:rsidRDefault="00000000">
      <w:pPr>
        <w:spacing w:after="142" w:line="259" w:lineRule="auto"/>
        <w:ind w:left="1826" w:right="1629"/>
        <w:jc w:val="center"/>
        <w:rPr>
          <w:lang w:val="fr-FR"/>
        </w:rPr>
      </w:pPr>
      <w:r w:rsidRPr="00A83DE4">
        <w:rPr>
          <w:lang w:val="fr-FR"/>
        </w:rPr>
        <w:t xml:space="preserve">Pas classifié comme PBT ou </w:t>
      </w:r>
      <w:proofErr w:type="spellStart"/>
      <w:r w:rsidRPr="00A83DE4">
        <w:rPr>
          <w:lang w:val="fr-FR"/>
        </w:rPr>
        <w:t>vPvB</w:t>
      </w:r>
      <w:proofErr w:type="spellEnd"/>
      <w:r w:rsidRPr="00A83DE4">
        <w:rPr>
          <w:lang w:val="fr-FR"/>
        </w:rPr>
        <w:t xml:space="preserve">. </w:t>
      </w:r>
    </w:p>
    <w:p w14:paraId="550F5E84" w14:textId="77777777" w:rsidR="004A0F0D" w:rsidRDefault="00000000">
      <w:pPr>
        <w:spacing w:after="0" w:line="259" w:lineRule="auto"/>
        <w:ind w:left="23"/>
      </w:pPr>
      <w:r>
        <w:rPr>
          <w:b/>
          <w:u w:val="single" w:color="000000"/>
        </w:rPr>
        <w:t xml:space="preserve">12.6. </w:t>
      </w:r>
      <w:proofErr w:type="spellStart"/>
      <w:r>
        <w:rPr>
          <w:b/>
          <w:u w:val="single" w:color="000000"/>
        </w:rPr>
        <w:t>Propriétés</w:t>
      </w:r>
      <w:proofErr w:type="spellEnd"/>
      <w:r>
        <w:rPr>
          <w:b/>
          <w:u w:val="single" w:color="000000"/>
        </w:rPr>
        <w:t xml:space="preserve"> </w:t>
      </w:r>
      <w:proofErr w:type="spellStart"/>
      <w:r>
        <w:rPr>
          <w:b/>
          <w:u w:val="single" w:color="000000"/>
        </w:rPr>
        <w:t>perturbant</w:t>
      </w:r>
      <w:proofErr w:type="spellEnd"/>
      <w:r>
        <w:rPr>
          <w:b/>
          <w:u w:val="single" w:color="000000"/>
        </w:rPr>
        <w:t xml:space="preserve"> </w:t>
      </w:r>
      <w:proofErr w:type="spellStart"/>
      <w:r>
        <w:rPr>
          <w:b/>
          <w:u w:val="single" w:color="000000"/>
        </w:rPr>
        <w:t>le</w:t>
      </w:r>
      <w:proofErr w:type="spellEnd"/>
      <w:r>
        <w:rPr>
          <w:b/>
          <w:u w:val="single" w:color="000000"/>
        </w:rPr>
        <w:t xml:space="preserve"> </w:t>
      </w:r>
      <w:proofErr w:type="spellStart"/>
      <w:r>
        <w:rPr>
          <w:b/>
          <w:u w:val="single" w:color="000000"/>
        </w:rPr>
        <w:t>système</w:t>
      </w:r>
      <w:proofErr w:type="spellEnd"/>
      <w:r>
        <w:rPr>
          <w:b/>
          <w:u w:val="single" w:color="000000"/>
        </w:rPr>
        <w:t xml:space="preserve"> </w:t>
      </w:r>
      <w:proofErr w:type="spellStart"/>
      <w:r>
        <w:rPr>
          <w:b/>
          <w:u w:val="single" w:color="000000"/>
        </w:rPr>
        <w:t>endocrinien</w:t>
      </w:r>
      <w:proofErr w:type="spellEnd"/>
      <w:r>
        <w:rPr>
          <w:b/>
        </w:rPr>
        <w:t xml:space="preserve"> </w:t>
      </w:r>
    </w:p>
    <w:tbl>
      <w:tblPr>
        <w:tblStyle w:val="TableGrid"/>
        <w:tblW w:w="9629" w:type="dxa"/>
        <w:tblInd w:w="0" w:type="dxa"/>
        <w:tblLook w:val="04A0" w:firstRow="1" w:lastRow="0" w:firstColumn="1" w:lastColumn="0" w:noHBand="0" w:noVBand="1"/>
      </w:tblPr>
      <w:tblGrid>
        <w:gridCol w:w="3804"/>
        <w:gridCol w:w="5825"/>
      </w:tblGrid>
      <w:tr w:rsidR="004A0F0D" w:rsidRPr="00812EE4" w14:paraId="158D89FA" w14:textId="77777777">
        <w:trPr>
          <w:trHeight w:val="568"/>
        </w:trPr>
        <w:tc>
          <w:tcPr>
            <w:tcW w:w="3804" w:type="dxa"/>
            <w:tcBorders>
              <w:top w:val="nil"/>
              <w:left w:val="nil"/>
              <w:bottom w:val="nil"/>
              <w:right w:val="nil"/>
            </w:tcBorders>
          </w:tcPr>
          <w:p w14:paraId="49A9CD7D" w14:textId="77777777" w:rsidR="004A0F0D" w:rsidRDefault="00000000">
            <w:pPr>
              <w:spacing w:after="142" w:line="259" w:lineRule="auto"/>
              <w:ind w:left="0" w:firstLine="0"/>
            </w:pPr>
            <w:r>
              <w:lastRenderedPageBreak/>
              <w:t xml:space="preserve">Evaluation </w:t>
            </w:r>
          </w:p>
          <w:p w14:paraId="123CFE98" w14:textId="77777777" w:rsidR="004A0F0D" w:rsidRDefault="00000000">
            <w:pPr>
              <w:spacing w:after="0" w:line="259" w:lineRule="auto"/>
              <w:ind w:left="28" w:firstLine="0"/>
            </w:pPr>
            <w:r>
              <w:rPr>
                <w:b/>
                <w:u w:val="single" w:color="000000"/>
              </w:rPr>
              <w:t xml:space="preserve">12.7. </w:t>
            </w:r>
            <w:proofErr w:type="spellStart"/>
            <w:r>
              <w:rPr>
                <w:b/>
                <w:u w:val="single" w:color="000000"/>
              </w:rPr>
              <w:t>Autres</w:t>
            </w:r>
            <w:proofErr w:type="spellEnd"/>
            <w:r>
              <w:rPr>
                <w:b/>
                <w:u w:val="single" w:color="000000"/>
              </w:rPr>
              <w:t xml:space="preserve"> </w:t>
            </w:r>
            <w:proofErr w:type="spellStart"/>
            <w:r>
              <w:rPr>
                <w:b/>
                <w:u w:val="single" w:color="000000"/>
              </w:rPr>
              <w:t>effets</w:t>
            </w:r>
            <w:proofErr w:type="spellEnd"/>
            <w:r>
              <w:rPr>
                <w:b/>
                <w:u w:val="single" w:color="000000"/>
              </w:rPr>
              <w:t xml:space="preserve"> </w:t>
            </w:r>
            <w:proofErr w:type="spellStart"/>
            <w:r>
              <w:rPr>
                <w:b/>
                <w:u w:val="single" w:color="000000"/>
              </w:rPr>
              <w:t>néfastes</w:t>
            </w:r>
            <w:proofErr w:type="spellEnd"/>
            <w:r>
              <w:rPr>
                <w:b/>
              </w:rPr>
              <w:t xml:space="preserve"> </w:t>
            </w:r>
          </w:p>
        </w:tc>
        <w:tc>
          <w:tcPr>
            <w:tcW w:w="5825" w:type="dxa"/>
            <w:tcBorders>
              <w:top w:val="nil"/>
              <w:left w:val="nil"/>
              <w:bottom w:val="nil"/>
              <w:right w:val="nil"/>
            </w:tcBorders>
          </w:tcPr>
          <w:p w14:paraId="48FFB9F3" w14:textId="77777777" w:rsidR="004A0F0D" w:rsidRPr="00A83DE4" w:rsidRDefault="00000000">
            <w:pPr>
              <w:spacing w:after="0" w:line="259" w:lineRule="auto"/>
              <w:ind w:left="0" w:firstLine="0"/>
              <w:jc w:val="both"/>
              <w:rPr>
                <w:lang w:val="fr-FR"/>
              </w:rPr>
            </w:pPr>
            <w:r w:rsidRPr="00A83DE4">
              <w:rPr>
                <w:lang w:val="fr-FR"/>
              </w:rPr>
              <w:t xml:space="preserve">: La substance / le mélange n'a pas de propriétés de perturbation endocrinienne. </w:t>
            </w:r>
          </w:p>
        </w:tc>
      </w:tr>
      <w:tr w:rsidR="004A0F0D" w:rsidRPr="00812EE4" w14:paraId="7AB24BF4" w14:textId="77777777">
        <w:trPr>
          <w:trHeight w:val="304"/>
        </w:trPr>
        <w:tc>
          <w:tcPr>
            <w:tcW w:w="3804" w:type="dxa"/>
            <w:tcBorders>
              <w:top w:val="nil"/>
              <w:left w:val="nil"/>
              <w:bottom w:val="nil"/>
              <w:right w:val="nil"/>
            </w:tcBorders>
          </w:tcPr>
          <w:p w14:paraId="71F30878" w14:textId="77777777" w:rsidR="004A0F0D" w:rsidRDefault="00000000">
            <w:pPr>
              <w:spacing w:after="0" w:line="259" w:lineRule="auto"/>
              <w:ind w:left="0" w:firstLine="0"/>
            </w:pPr>
            <w:proofErr w:type="spellStart"/>
            <w:r>
              <w:t>Autres</w:t>
            </w:r>
            <w:proofErr w:type="spellEnd"/>
            <w:r>
              <w:t xml:space="preserve"> </w:t>
            </w:r>
            <w:proofErr w:type="spellStart"/>
            <w:r>
              <w:t>effets</w:t>
            </w:r>
            <w:proofErr w:type="spellEnd"/>
            <w:r>
              <w:t xml:space="preserve"> </w:t>
            </w:r>
            <w:proofErr w:type="spellStart"/>
            <w:r>
              <w:t>néfastes</w:t>
            </w:r>
            <w:proofErr w:type="spellEnd"/>
            <w:r>
              <w:t xml:space="preserve"> </w:t>
            </w:r>
          </w:p>
          <w:p w14:paraId="1398DCD5" w14:textId="77777777" w:rsidR="004A0F0D" w:rsidRDefault="00000000">
            <w:pPr>
              <w:spacing w:after="0" w:line="259" w:lineRule="auto"/>
              <w:ind w:left="0" w:firstLine="0"/>
            </w:pPr>
            <w:r>
              <w:rPr>
                <w:sz w:val="2"/>
              </w:rPr>
              <w:t xml:space="preserve"> </w:t>
            </w:r>
          </w:p>
        </w:tc>
        <w:tc>
          <w:tcPr>
            <w:tcW w:w="5825" w:type="dxa"/>
            <w:tcBorders>
              <w:top w:val="nil"/>
              <w:left w:val="nil"/>
              <w:bottom w:val="nil"/>
              <w:right w:val="nil"/>
            </w:tcBorders>
          </w:tcPr>
          <w:p w14:paraId="6A5C86F5" w14:textId="77777777" w:rsidR="004A0F0D" w:rsidRPr="00A83DE4" w:rsidRDefault="00000000">
            <w:pPr>
              <w:spacing w:after="0" w:line="259" w:lineRule="auto"/>
              <w:ind w:left="0" w:firstLine="0"/>
              <w:rPr>
                <w:lang w:val="fr-FR"/>
              </w:rPr>
            </w:pPr>
            <w:r w:rsidRPr="00A83DE4">
              <w:rPr>
                <w:lang w:val="fr-FR"/>
              </w:rPr>
              <w:t xml:space="preserve">: Pas d'effet connu avec ce produit. </w:t>
            </w:r>
          </w:p>
        </w:tc>
      </w:tr>
      <w:tr w:rsidR="004A0F0D" w14:paraId="29F6E92D" w14:textId="77777777">
        <w:trPr>
          <w:trHeight w:val="202"/>
        </w:trPr>
        <w:tc>
          <w:tcPr>
            <w:tcW w:w="3804" w:type="dxa"/>
            <w:tcBorders>
              <w:top w:val="nil"/>
              <w:left w:val="nil"/>
              <w:bottom w:val="nil"/>
              <w:right w:val="nil"/>
            </w:tcBorders>
          </w:tcPr>
          <w:p w14:paraId="2518BF83" w14:textId="77777777" w:rsidR="004A0F0D" w:rsidRPr="00A83DE4" w:rsidRDefault="00000000">
            <w:pPr>
              <w:spacing w:after="0" w:line="259" w:lineRule="auto"/>
              <w:ind w:left="0" w:firstLine="0"/>
              <w:rPr>
                <w:lang w:val="fr-FR"/>
              </w:rPr>
            </w:pPr>
            <w:r w:rsidRPr="00A83DE4">
              <w:rPr>
                <w:lang w:val="fr-FR"/>
              </w:rPr>
              <w:t xml:space="preserve">Effet sur la couche d'ozone </w:t>
            </w:r>
          </w:p>
        </w:tc>
        <w:tc>
          <w:tcPr>
            <w:tcW w:w="5825" w:type="dxa"/>
            <w:tcBorders>
              <w:top w:val="nil"/>
              <w:left w:val="nil"/>
              <w:bottom w:val="nil"/>
              <w:right w:val="nil"/>
            </w:tcBorders>
          </w:tcPr>
          <w:p w14:paraId="4177BF69" w14:textId="77777777" w:rsidR="004A0F0D" w:rsidRDefault="00000000">
            <w:pPr>
              <w:spacing w:after="0" w:line="259" w:lineRule="auto"/>
              <w:ind w:left="0" w:firstLine="0"/>
            </w:pPr>
            <w:r>
              <w:t xml:space="preserve">: </w:t>
            </w:r>
            <w:proofErr w:type="spellStart"/>
            <w:r>
              <w:t>Aucun</w:t>
            </w:r>
            <w:proofErr w:type="spellEnd"/>
            <w:r>
              <w:t xml:space="preserve">(e). </w:t>
            </w:r>
          </w:p>
        </w:tc>
      </w:tr>
      <w:tr w:rsidR="004A0F0D" w14:paraId="6A52DDBD" w14:textId="77777777">
        <w:trPr>
          <w:trHeight w:val="221"/>
        </w:trPr>
        <w:tc>
          <w:tcPr>
            <w:tcW w:w="3804" w:type="dxa"/>
            <w:tcBorders>
              <w:top w:val="nil"/>
              <w:left w:val="nil"/>
              <w:bottom w:val="nil"/>
              <w:right w:val="nil"/>
            </w:tcBorders>
          </w:tcPr>
          <w:p w14:paraId="005C2883" w14:textId="77777777" w:rsidR="004A0F0D" w:rsidRPr="00A83DE4" w:rsidRDefault="00000000">
            <w:pPr>
              <w:spacing w:after="0" w:line="259" w:lineRule="auto"/>
              <w:ind w:left="0" w:firstLine="0"/>
              <w:rPr>
                <w:lang w:val="fr-FR"/>
              </w:rPr>
            </w:pPr>
            <w:r w:rsidRPr="00A83DE4">
              <w:rPr>
                <w:lang w:val="fr-FR"/>
              </w:rPr>
              <w:t xml:space="preserve">Potentiel de réchauffement global [CO2=1] </w:t>
            </w:r>
          </w:p>
        </w:tc>
        <w:tc>
          <w:tcPr>
            <w:tcW w:w="5825" w:type="dxa"/>
            <w:tcBorders>
              <w:top w:val="nil"/>
              <w:left w:val="nil"/>
              <w:bottom w:val="nil"/>
              <w:right w:val="nil"/>
            </w:tcBorders>
          </w:tcPr>
          <w:p w14:paraId="6A8ACFCD" w14:textId="77777777" w:rsidR="004A0F0D" w:rsidRDefault="00000000">
            <w:pPr>
              <w:spacing w:after="0" w:line="259" w:lineRule="auto"/>
              <w:ind w:left="0" w:firstLine="0"/>
            </w:pPr>
            <w:r>
              <w:t xml:space="preserve">: 1  </w:t>
            </w:r>
          </w:p>
        </w:tc>
      </w:tr>
      <w:tr w:rsidR="004A0F0D" w:rsidRPr="00812EE4" w14:paraId="7758FE3B" w14:textId="77777777">
        <w:trPr>
          <w:trHeight w:val="406"/>
        </w:trPr>
        <w:tc>
          <w:tcPr>
            <w:tcW w:w="3804" w:type="dxa"/>
            <w:tcBorders>
              <w:top w:val="nil"/>
              <w:left w:val="nil"/>
              <w:bottom w:val="nil"/>
              <w:right w:val="nil"/>
            </w:tcBorders>
          </w:tcPr>
          <w:p w14:paraId="081183F7" w14:textId="77777777" w:rsidR="004A0F0D" w:rsidRPr="00A83DE4" w:rsidRDefault="00000000">
            <w:pPr>
              <w:spacing w:after="0" w:line="259" w:lineRule="auto"/>
              <w:ind w:left="0" w:firstLine="0"/>
              <w:rPr>
                <w:lang w:val="fr-FR"/>
              </w:rPr>
            </w:pPr>
            <w:r w:rsidRPr="00A83DE4">
              <w:rPr>
                <w:lang w:val="fr-FR"/>
              </w:rPr>
              <w:t xml:space="preserve">Effet sur le réchauffement global </w:t>
            </w:r>
          </w:p>
        </w:tc>
        <w:tc>
          <w:tcPr>
            <w:tcW w:w="5825" w:type="dxa"/>
            <w:tcBorders>
              <w:top w:val="nil"/>
              <w:left w:val="nil"/>
              <w:bottom w:val="nil"/>
              <w:right w:val="nil"/>
            </w:tcBorders>
          </w:tcPr>
          <w:p w14:paraId="23004837" w14:textId="77777777" w:rsidR="004A0F0D" w:rsidRPr="00A83DE4" w:rsidRDefault="00000000">
            <w:pPr>
              <w:spacing w:after="22" w:line="259" w:lineRule="auto"/>
              <w:ind w:left="0" w:firstLine="0"/>
              <w:rPr>
                <w:lang w:val="fr-FR"/>
              </w:rPr>
            </w:pPr>
            <w:r w:rsidRPr="00A83DE4">
              <w:rPr>
                <w:lang w:val="fr-FR"/>
              </w:rPr>
              <w:t xml:space="preserve">: Contient un (des) gaz à effet de serre. </w:t>
            </w:r>
          </w:p>
          <w:p w14:paraId="5CDF2345" w14:textId="77777777" w:rsidR="004A0F0D" w:rsidRPr="00A83DE4" w:rsidRDefault="00000000">
            <w:pPr>
              <w:spacing w:after="0" w:line="259" w:lineRule="auto"/>
              <w:ind w:left="164" w:firstLine="0"/>
              <w:rPr>
                <w:lang w:val="fr-FR"/>
              </w:rPr>
            </w:pPr>
            <w:r w:rsidRPr="00A83DE4">
              <w:rPr>
                <w:lang w:val="fr-FR"/>
              </w:rPr>
              <w:t xml:space="preserve">Peut contribuer à l'effet de serre lorsqu'il est déchargé en grande quantité. </w:t>
            </w:r>
          </w:p>
        </w:tc>
      </w:tr>
    </w:tbl>
    <w:p w14:paraId="2C1E1A6A" w14:textId="77777777" w:rsidR="004A0F0D" w:rsidRPr="00A83DE4" w:rsidRDefault="00000000">
      <w:pPr>
        <w:pStyle w:val="Kop1"/>
        <w:ind w:left="23"/>
        <w:rPr>
          <w:lang w:val="fr-FR"/>
        </w:rPr>
      </w:pPr>
      <w:r w:rsidRPr="00A83DE4">
        <w:rPr>
          <w:lang w:val="fr-FR"/>
        </w:rPr>
        <w:t xml:space="preserve">RUBRIQUE 13: Considérations relatives à l’élimination </w:t>
      </w:r>
    </w:p>
    <w:p w14:paraId="19E82D73" w14:textId="77777777" w:rsidR="004A0F0D" w:rsidRDefault="00000000">
      <w:pPr>
        <w:spacing w:after="0" w:line="259" w:lineRule="auto"/>
        <w:ind w:left="23"/>
      </w:pPr>
      <w:r w:rsidRPr="00A83DE4">
        <w:rPr>
          <w:b/>
          <w:u w:val="single" w:color="000000"/>
          <w:lang w:val="fr-FR"/>
        </w:rPr>
        <w:t xml:space="preserve">13.1. </w:t>
      </w:r>
      <w:r>
        <w:rPr>
          <w:b/>
          <w:u w:val="single" w:color="000000"/>
        </w:rPr>
        <w:t xml:space="preserve">Méthodes de </w:t>
      </w:r>
      <w:proofErr w:type="spellStart"/>
      <w:r>
        <w:rPr>
          <w:b/>
          <w:u w:val="single" w:color="000000"/>
        </w:rPr>
        <w:t>traitement</w:t>
      </w:r>
      <w:proofErr w:type="spellEnd"/>
      <w:r>
        <w:rPr>
          <w:b/>
          <w:u w:val="single" w:color="000000"/>
        </w:rPr>
        <w:t xml:space="preserve"> des </w:t>
      </w:r>
      <w:proofErr w:type="spellStart"/>
      <w:r>
        <w:rPr>
          <w:b/>
          <w:u w:val="single" w:color="000000"/>
        </w:rPr>
        <w:t>déchets</w:t>
      </w:r>
      <w:proofErr w:type="spellEnd"/>
      <w:r>
        <w:rPr>
          <w:b/>
        </w:rPr>
        <w:t xml:space="preserve"> </w:t>
      </w:r>
    </w:p>
    <w:tbl>
      <w:tblPr>
        <w:tblStyle w:val="TableGrid"/>
        <w:tblW w:w="10349" w:type="dxa"/>
        <w:tblInd w:w="0" w:type="dxa"/>
        <w:tblLook w:val="04A0" w:firstRow="1" w:lastRow="0" w:firstColumn="1" w:lastColumn="0" w:noHBand="0" w:noVBand="1"/>
      </w:tblPr>
      <w:tblGrid>
        <w:gridCol w:w="3685"/>
        <w:gridCol w:w="6664"/>
      </w:tblGrid>
      <w:tr w:rsidR="004A0F0D" w:rsidRPr="00812EE4" w14:paraId="17B82D4A" w14:textId="77777777">
        <w:trPr>
          <w:trHeight w:val="848"/>
        </w:trPr>
        <w:tc>
          <w:tcPr>
            <w:tcW w:w="3685" w:type="dxa"/>
            <w:tcBorders>
              <w:top w:val="nil"/>
              <w:left w:val="nil"/>
              <w:bottom w:val="nil"/>
              <w:right w:val="nil"/>
            </w:tcBorders>
          </w:tcPr>
          <w:p w14:paraId="7B245F8D" w14:textId="77777777" w:rsidR="004A0F0D" w:rsidRDefault="00000000">
            <w:pPr>
              <w:spacing w:after="0" w:line="259" w:lineRule="auto"/>
              <w:ind w:left="0" w:firstLine="0"/>
            </w:pPr>
            <w:r>
              <w:t xml:space="preserve"> </w:t>
            </w:r>
          </w:p>
        </w:tc>
        <w:tc>
          <w:tcPr>
            <w:tcW w:w="6664" w:type="dxa"/>
            <w:tcBorders>
              <w:top w:val="nil"/>
              <w:left w:val="nil"/>
              <w:bottom w:val="nil"/>
              <w:right w:val="nil"/>
            </w:tcBorders>
          </w:tcPr>
          <w:p w14:paraId="3D72AF11" w14:textId="77777777" w:rsidR="004A0F0D" w:rsidRPr="00A83DE4" w:rsidRDefault="00000000">
            <w:pPr>
              <w:tabs>
                <w:tab w:val="center" w:pos="2273"/>
              </w:tabs>
              <w:spacing w:after="27" w:line="259" w:lineRule="auto"/>
              <w:ind w:left="0" w:firstLine="0"/>
              <w:rPr>
                <w:lang w:val="fr-FR"/>
              </w:rPr>
            </w:pPr>
            <w:r w:rsidRPr="00A83DE4">
              <w:rPr>
                <w:lang w:val="fr-FR"/>
              </w:rPr>
              <w:t xml:space="preserve"> </w:t>
            </w:r>
            <w:r w:rsidRPr="00A83DE4">
              <w:rPr>
                <w:lang w:val="fr-FR"/>
              </w:rPr>
              <w:tab/>
              <w:t xml:space="preserve">Peut être  mis à l'atmosphère dans un endroit bien aéré. </w:t>
            </w:r>
          </w:p>
          <w:p w14:paraId="73B2E8FA" w14:textId="77777777" w:rsidR="004A0F0D" w:rsidRPr="00A83DE4" w:rsidRDefault="00000000">
            <w:pPr>
              <w:spacing w:after="22" w:line="259" w:lineRule="auto"/>
              <w:ind w:left="283" w:firstLine="0"/>
              <w:rPr>
                <w:lang w:val="fr-FR"/>
              </w:rPr>
            </w:pPr>
            <w:r w:rsidRPr="00A83DE4">
              <w:rPr>
                <w:lang w:val="fr-FR"/>
              </w:rPr>
              <w:t xml:space="preserve">Éviter de rejeter des grandes quantités à l'atmosphère . </w:t>
            </w:r>
          </w:p>
          <w:p w14:paraId="31A0BBCD" w14:textId="77777777" w:rsidR="004A0F0D" w:rsidRPr="00A83DE4" w:rsidRDefault="00000000">
            <w:pPr>
              <w:spacing w:after="22" w:line="259" w:lineRule="auto"/>
              <w:ind w:left="283" w:firstLine="0"/>
              <w:rPr>
                <w:lang w:val="fr-FR"/>
              </w:rPr>
            </w:pPr>
            <w:r w:rsidRPr="00A83DE4">
              <w:rPr>
                <w:lang w:val="fr-FR"/>
              </w:rPr>
              <w:t xml:space="preserve">Ne pas rejeter dans tout endroit où son accumulation pourrait être dangereuse. </w:t>
            </w:r>
          </w:p>
          <w:p w14:paraId="7E518069" w14:textId="77777777" w:rsidR="004A0F0D" w:rsidRPr="00A83DE4" w:rsidRDefault="00000000">
            <w:pPr>
              <w:spacing w:after="0" w:line="259" w:lineRule="auto"/>
              <w:ind w:left="283" w:firstLine="0"/>
              <w:rPr>
                <w:lang w:val="fr-FR"/>
              </w:rPr>
            </w:pPr>
            <w:r w:rsidRPr="00A83DE4">
              <w:rPr>
                <w:lang w:val="fr-FR"/>
              </w:rPr>
              <w:t xml:space="preserve">Renvoyer au fournisseur le produit non consommé dans son récipient d'origine. </w:t>
            </w:r>
          </w:p>
        </w:tc>
      </w:tr>
      <w:tr w:rsidR="004A0F0D" w:rsidRPr="00812EE4" w14:paraId="7FF4E998" w14:textId="77777777">
        <w:trPr>
          <w:trHeight w:val="824"/>
        </w:trPr>
        <w:tc>
          <w:tcPr>
            <w:tcW w:w="3685" w:type="dxa"/>
            <w:tcBorders>
              <w:top w:val="nil"/>
              <w:left w:val="nil"/>
              <w:bottom w:val="nil"/>
              <w:right w:val="nil"/>
            </w:tcBorders>
          </w:tcPr>
          <w:p w14:paraId="0FAE2E27" w14:textId="77777777" w:rsidR="004A0F0D" w:rsidRPr="00A83DE4" w:rsidRDefault="00000000">
            <w:pPr>
              <w:spacing w:after="120" w:line="288" w:lineRule="auto"/>
              <w:ind w:left="0" w:firstLine="0"/>
              <w:rPr>
                <w:lang w:val="fr-FR"/>
              </w:rPr>
            </w:pPr>
            <w:r w:rsidRPr="00A83DE4">
              <w:rPr>
                <w:lang w:val="fr-FR"/>
              </w:rPr>
              <w:t xml:space="preserve">Liste des déchets dangereux (selon Décision de la Commission 2000/532/CE telle qu'amendée) </w:t>
            </w:r>
          </w:p>
          <w:p w14:paraId="282D3F79" w14:textId="77777777" w:rsidR="004A0F0D" w:rsidRDefault="00000000">
            <w:pPr>
              <w:spacing w:after="0" w:line="259" w:lineRule="auto"/>
              <w:ind w:left="28" w:firstLine="0"/>
            </w:pPr>
            <w:r>
              <w:rPr>
                <w:b/>
                <w:u w:val="single" w:color="000000"/>
              </w:rPr>
              <w:t xml:space="preserve">13.2. </w:t>
            </w:r>
            <w:proofErr w:type="spellStart"/>
            <w:r>
              <w:rPr>
                <w:b/>
                <w:u w:val="single" w:color="000000"/>
              </w:rPr>
              <w:t>Informations</w:t>
            </w:r>
            <w:proofErr w:type="spellEnd"/>
            <w:r>
              <w:rPr>
                <w:b/>
                <w:u w:val="single" w:color="000000"/>
              </w:rPr>
              <w:t xml:space="preserve"> </w:t>
            </w:r>
            <w:proofErr w:type="spellStart"/>
            <w:r>
              <w:rPr>
                <w:b/>
                <w:u w:val="single" w:color="000000"/>
              </w:rPr>
              <w:t>complémentaires</w:t>
            </w:r>
            <w:proofErr w:type="spellEnd"/>
            <w:r>
              <w:rPr>
                <w:b/>
              </w:rPr>
              <w:t xml:space="preserve"> </w:t>
            </w:r>
          </w:p>
        </w:tc>
        <w:tc>
          <w:tcPr>
            <w:tcW w:w="6664" w:type="dxa"/>
            <w:tcBorders>
              <w:top w:val="nil"/>
              <w:left w:val="nil"/>
              <w:bottom w:val="nil"/>
              <w:right w:val="nil"/>
            </w:tcBorders>
          </w:tcPr>
          <w:p w14:paraId="6AE8CC5D" w14:textId="77777777" w:rsidR="004A0F0D" w:rsidRPr="00A83DE4" w:rsidRDefault="00000000">
            <w:pPr>
              <w:spacing w:after="0" w:line="259" w:lineRule="auto"/>
              <w:ind w:left="119" w:firstLine="0"/>
              <w:rPr>
                <w:lang w:val="fr-FR"/>
              </w:rPr>
            </w:pPr>
            <w:r w:rsidRPr="00A83DE4">
              <w:rPr>
                <w:lang w:val="fr-FR"/>
              </w:rPr>
              <w:t xml:space="preserve">: 16 05 05: Gaz en récipients sous pression autres que ceux mentionnés en 16 05 04. </w:t>
            </w:r>
          </w:p>
        </w:tc>
      </w:tr>
      <w:tr w:rsidR="004A0F0D" w:rsidRPr="00812EE4" w14:paraId="1B0A326C" w14:textId="77777777">
        <w:trPr>
          <w:trHeight w:val="448"/>
        </w:trPr>
        <w:tc>
          <w:tcPr>
            <w:tcW w:w="3685" w:type="dxa"/>
            <w:tcBorders>
              <w:top w:val="nil"/>
              <w:left w:val="nil"/>
              <w:bottom w:val="nil"/>
              <w:right w:val="nil"/>
            </w:tcBorders>
          </w:tcPr>
          <w:p w14:paraId="71B255F1" w14:textId="77777777" w:rsidR="004A0F0D" w:rsidRPr="00A83DE4" w:rsidRDefault="00000000">
            <w:pPr>
              <w:spacing w:after="0" w:line="259" w:lineRule="auto"/>
              <w:ind w:left="0" w:firstLine="0"/>
              <w:rPr>
                <w:lang w:val="fr-FR"/>
              </w:rPr>
            </w:pPr>
            <w:r w:rsidRPr="00A83DE4">
              <w:rPr>
                <w:lang w:val="fr-FR"/>
              </w:rPr>
              <w:t xml:space="preserve"> </w:t>
            </w:r>
          </w:p>
        </w:tc>
        <w:tc>
          <w:tcPr>
            <w:tcW w:w="6664" w:type="dxa"/>
            <w:tcBorders>
              <w:top w:val="nil"/>
              <w:left w:val="nil"/>
              <w:bottom w:val="nil"/>
              <w:right w:val="nil"/>
            </w:tcBorders>
          </w:tcPr>
          <w:p w14:paraId="6197E3C7" w14:textId="77777777" w:rsidR="004A0F0D" w:rsidRPr="00A83DE4" w:rsidRDefault="00000000">
            <w:pPr>
              <w:spacing w:after="0" w:line="259" w:lineRule="auto"/>
              <w:ind w:left="282" w:hanging="141"/>
              <w:rPr>
                <w:lang w:val="fr-FR"/>
              </w:rPr>
            </w:pPr>
            <w:r w:rsidRPr="00A83DE4">
              <w:rPr>
                <w:lang w:val="fr-FR"/>
              </w:rPr>
              <w:t xml:space="preserve"> Le traitement et l'élimination des déchets par des tiers doivent de faire en accord avec les législations locales et/ou nationales. </w:t>
            </w:r>
          </w:p>
        </w:tc>
      </w:tr>
    </w:tbl>
    <w:p w14:paraId="713D06A3" w14:textId="77777777" w:rsidR="004A0F0D" w:rsidRPr="00A83DE4" w:rsidRDefault="00000000">
      <w:pPr>
        <w:pStyle w:val="Kop1"/>
        <w:ind w:left="23"/>
        <w:rPr>
          <w:lang w:val="fr-FR"/>
        </w:rPr>
      </w:pPr>
      <w:r w:rsidRPr="00A83DE4">
        <w:rPr>
          <w:lang w:val="fr-FR"/>
        </w:rPr>
        <w:t xml:space="preserve">RUBRIQUE 14: Informations relatives au transport </w:t>
      </w:r>
    </w:p>
    <w:p w14:paraId="4D349E44" w14:textId="77777777" w:rsidR="004A0F0D" w:rsidRPr="00A83DE4" w:rsidRDefault="00000000">
      <w:pPr>
        <w:spacing w:after="115" w:line="259" w:lineRule="auto"/>
        <w:ind w:left="23"/>
        <w:rPr>
          <w:lang w:val="fr-FR"/>
        </w:rPr>
      </w:pPr>
      <w:r w:rsidRPr="00A83DE4">
        <w:rPr>
          <w:b/>
          <w:u w:val="single" w:color="000000"/>
          <w:lang w:val="fr-FR"/>
        </w:rPr>
        <w:t>14.1. Numéro ONU ou numéro d’identification</w:t>
      </w:r>
      <w:r w:rsidRPr="00A83DE4">
        <w:rPr>
          <w:b/>
          <w:lang w:val="fr-FR"/>
        </w:rPr>
        <w:t xml:space="preserve"> </w:t>
      </w:r>
    </w:p>
    <w:p w14:paraId="76A864B3" w14:textId="77777777" w:rsidR="004A0F0D" w:rsidRPr="00A83DE4" w:rsidRDefault="00000000">
      <w:pPr>
        <w:ind w:left="23"/>
        <w:rPr>
          <w:lang w:val="fr-FR"/>
        </w:rPr>
      </w:pPr>
      <w:r w:rsidRPr="00A83DE4">
        <w:rPr>
          <w:lang w:val="fr-FR"/>
        </w:rPr>
        <w:t xml:space="preserve">Conformément aux exigences de ADR / RID / IMDG / IATA / ADN </w:t>
      </w:r>
    </w:p>
    <w:p w14:paraId="352C2A9A" w14:textId="77777777" w:rsidR="004A0F0D" w:rsidRPr="00A83DE4" w:rsidRDefault="00000000">
      <w:pPr>
        <w:tabs>
          <w:tab w:val="center" w:pos="4064"/>
        </w:tabs>
        <w:ind w:left="0" w:firstLine="0"/>
        <w:rPr>
          <w:lang w:val="fr-FR"/>
        </w:rPr>
      </w:pPr>
      <w:r w:rsidRPr="00A83DE4">
        <w:rPr>
          <w:lang w:val="fr-FR"/>
        </w:rPr>
        <w:t xml:space="preserve">N° ONU </w:t>
      </w:r>
      <w:r w:rsidRPr="00A83DE4">
        <w:rPr>
          <w:lang w:val="fr-FR"/>
        </w:rPr>
        <w:tab/>
        <w:t xml:space="preserve">: 1013 </w:t>
      </w:r>
    </w:p>
    <w:p w14:paraId="7A6B2E48" w14:textId="77777777" w:rsidR="004A0F0D" w:rsidRPr="00A83DE4" w:rsidRDefault="00000000">
      <w:pPr>
        <w:spacing w:after="0" w:line="259" w:lineRule="auto"/>
        <w:ind w:left="23"/>
        <w:rPr>
          <w:lang w:val="fr-FR"/>
        </w:rPr>
      </w:pPr>
      <w:r w:rsidRPr="00A83DE4">
        <w:rPr>
          <w:b/>
          <w:u w:val="single" w:color="000000"/>
          <w:lang w:val="fr-FR"/>
        </w:rPr>
        <w:t>14.2. Désignation officielle de transport de l’ONU</w:t>
      </w:r>
      <w:r w:rsidRPr="00A83DE4">
        <w:rPr>
          <w:b/>
          <w:lang w:val="fr-FR"/>
        </w:rPr>
        <w:t xml:space="preserve"> </w:t>
      </w:r>
    </w:p>
    <w:tbl>
      <w:tblPr>
        <w:tblStyle w:val="TableGrid"/>
        <w:tblW w:w="5835" w:type="dxa"/>
        <w:tblInd w:w="0" w:type="dxa"/>
        <w:tblLook w:val="04A0" w:firstRow="1" w:lastRow="0" w:firstColumn="1" w:lastColumn="0" w:noHBand="0" w:noVBand="1"/>
      </w:tblPr>
      <w:tblGrid>
        <w:gridCol w:w="3685"/>
        <w:gridCol w:w="2150"/>
      </w:tblGrid>
      <w:tr w:rsidR="004A0F0D" w14:paraId="3FAF1111" w14:textId="77777777">
        <w:trPr>
          <w:trHeight w:val="406"/>
        </w:trPr>
        <w:tc>
          <w:tcPr>
            <w:tcW w:w="3685" w:type="dxa"/>
            <w:tcBorders>
              <w:top w:val="nil"/>
              <w:left w:val="nil"/>
              <w:bottom w:val="nil"/>
              <w:right w:val="nil"/>
            </w:tcBorders>
          </w:tcPr>
          <w:p w14:paraId="7CDB8646" w14:textId="77777777" w:rsidR="004A0F0D" w:rsidRPr="00A83DE4" w:rsidRDefault="00000000">
            <w:pPr>
              <w:spacing w:after="22" w:line="259" w:lineRule="auto"/>
              <w:ind w:left="0" w:firstLine="0"/>
              <w:rPr>
                <w:lang w:val="fr-FR"/>
              </w:rPr>
            </w:pPr>
            <w:r w:rsidRPr="00A83DE4">
              <w:rPr>
                <w:b/>
                <w:lang w:val="fr-FR"/>
              </w:rPr>
              <w:t xml:space="preserve">Transport par route/rail/voie navigable </w:t>
            </w:r>
          </w:p>
          <w:p w14:paraId="0CBB3108" w14:textId="77777777" w:rsidR="004A0F0D" w:rsidRDefault="00000000">
            <w:pPr>
              <w:spacing w:after="0" w:line="259" w:lineRule="auto"/>
              <w:ind w:left="0" w:firstLine="0"/>
            </w:pPr>
            <w:r>
              <w:rPr>
                <w:b/>
              </w:rPr>
              <w:t xml:space="preserve">(ADR/RID/ADN) </w:t>
            </w:r>
          </w:p>
        </w:tc>
        <w:tc>
          <w:tcPr>
            <w:tcW w:w="2150" w:type="dxa"/>
            <w:tcBorders>
              <w:top w:val="nil"/>
              <w:left w:val="nil"/>
              <w:bottom w:val="nil"/>
              <w:right w:val="nil"/>
            </w:tcBorders>
          </w:tcPr>
          <w:p w14:paraId="0454AE4A" w14:textId="77777777" w:rsidR="004A0F0D" w:rsidRDefault="00000000">
            <w:pPr>
              <w:spacing w:after="0" w:line="259" w:lineRule="auto"/>
              <w:ind w:left="119" w:firstLine="0"/>
            </w:pPr>
            <w:r>
              <w:t xml:space="preserve">: DIOXYDE DE CARBONE </w:t>
            </w:r>
          </w:p>
        </w:tc>
      </w:tr>
      <w:tr w:rsidR="004A0F0D" w14:paraId="482DFA9D" w14:textId="77777777">
        <w:trPr>
          <w:trHeight w:val="221"/>
        </w:trPr>
        <w:tc>
          <w:tcPr>
            <w:tcW w:w="3685" w:type="dxa"/>
            <w:tcBorders>
              <w:top w:val="nil"/>
              <w:left w:val="nil"/>
              <w:bottom w:val="nil"/>
              <w:right w:val="nil"/>
            </w:tcBorders>
          </w:tcPr>
          <w:p w14:paraId="3A2E9E41" w14:textId="77777777" w:rsidR="004A0F0D" w:rsidRPr="00A83DE4" w:rsidRDefault="00000000">
            <w:pPr>
              <w:spacing w:after="0" w:line="259" w:lineRule="auto"/>
              <w:ind w:left="0" w:firstLine="0"/>
              <w:rPr>
                <w:lang w:val="fr-FR"/>
              </w:rPr>
            </w:pPr>
            <w:r w:rsidRPr="00A83DE4">
              <w:rPr>
                <w:b/>
                <w:lang w:val="fr-FR"/>
              </w:rPr>
              <w:t xml:space="preserve">Transport par air (ICAO-TI / IATA-DGR) </w:t>
            </w:r>
          </w:p>
        </w:tc>
        <w:tc>
          <w:tcPr>
            <w:tcW w:w="2150" w:type="dxa"/>
            <w:tcBorders>
              <w:top w:val="nil"/>
              <w:left w:val="nil"/>
              <w:bottom w:val="nil"/>
              <w:right w:val="nil"/>
            </w:tcBorders>
          </w:tcPr>
          <w:p w14:paraId="2979FEBA" w14:textId="77777777" w:rsidR="004A0F0D" w:rsidRDefault="00000000">
            <w:pPr>
              <w:spacing w:after="0" w:line="259" w:lineRule="auto"/>
              <w:ind w:left="119" w:firstLine="0"/>
            </w:pPr>
            <w:r>
              <w:t xml:space="preserve">: Carbon dioxide </w:t>
            </w:r>
          </w:p>
        </w:tc>
      </w:tr>
      <w:tr w:rsidR="004A0F0D" w14:paraId="610F3ACE" w14:textId="77777777">
        <w:trPr>
          <w:trHeight w:val="526"/>
        </w:trPr>
        <w:tc>
          <w:tcPr>
            <w:tcW w:w="3685" w:type="dxa"/>
            <w:tcBorders>
              <w:top w:val="nil"/>
              <w:left w:val="nil"/>
              <w:bottom w:val="nil"/>
              <w:right w:val="nil"/>
            </w:tcBorders>
          </w:tcPr>
          <w:p w14:paraId="26F43918" w14:textId="77777777" w:rsidR="004A0F0D" w:rsidRPr="00A83DE4" w:rsidRDefault="00000000">
            <w:pPr>
              <w:spacing w:after="142" w:line="259" w:lineRule="auto"/>
              <w:ind w:left="0" w:firstLine="0"/>
              <w:rPr>
                <w:lang w:val="fr-FR"/>
              </w:rPr>
            </w:pPr>
            <w:r w:rsidRPr="00A83DE4">
              <w:rPr>
                <w:b/>
                <w:lang w:val="fr-FR"/>
              </w:rPr>
              <w:t xml:space="preserve">Transport par mer (IMDG) </w:t>
            </w:r>
          </w:p>
          <w:p w14:paraId="023F2251" w14:textId="77777777" w:rsidR="004A0F0D" w:rsidRPr="00A83DE4" w:rsidRDefault="00000000">
            <w:pPr>
              <w:spacing w:after="0" w:line="259" w:lineRule="auto"/>
              <w:ind w:left="28" w:firstLine="0"/>
              <w:rPr>
                <w:lang w:val="fr-FR"/>
              </w:rPr>
            </w:pPr>
            <w:r w:rsidRPr="00A83DE4">
              <w:rPr>
                <w:b/>
                <w:u w:val="single" w:color="000000"/>
                <w:lang w:val="fr-FR"/>
              </w:rPr>
              <w:t>14.3. Classe(s) de danger pour le transport</w:t>
            </w:r>
            <w:r w:rsidRPr="00A83DE4">
              <w:rPr>
                <w:b/>
                <w:lang w:val="fr-FR"/>
              </w:rPr>
              <w:t xml:space="preserve"> </w:t>
            </w:r>
          </w:p>
        </w:tc>
        <w:tc>
          <w:tcPr>
            <w:tcW w:w="2150" w:type="dxa"/>
            <w:tcBorders>
              <w:top w:val="nil"/>
              <w:left w:val="nil"/>
              <w:bottom w:val="nil"/>
              <w:right w:val="nil"/>
            </w:tcBorders>
          </w:tcPr>
          <w:p w14:paraId="4B1433AC" w14:textId="77777777" w:rsidR="004A0F0D" w:rsidRDefault="00000000">
            <w:pPr>
              <w:spacing w:after="0" w:line="259" w:lineRule="auto"/>
              <w:ind w:left="119" w:firstLine="0"/>
            </w:pPr>
            <w:r>
              <w:t xml:space="preserve">: CARBON DIOXIDE </w:t>
            </w:r>
          </w:p>
        </w:tc>
      </w:tr>
    </w:tbl>
    <w:p w14:paraId="204FE234" w14:textId="77777777" w:rsidR="004A0F0D" w:rsidRDefault="00000000">
      <w:pPr>
        <w:tabs>
          <w:tab w:val="center" w:pos="3827"/>
        </w:tabs>
        <w:spacing w:after="244"/>
        <w:ind w:left="-15" w:firstLine="0"/>
      </w:pPr>
      <w:r>
        <w:rPr>
          <w:noProof/>
        </w:rPr>
        <w:drawing>
          <wp:anchor distT="0" distB="0" distL="114300" distR="114300" simplePos="0" relativeHeight="251659264" behindDoc="0" locked="0" layoutInCell="1" allowOverlap="0" wp14:anchorId="564BB7B4" wp14:editId="31D35DD1">
            <wp:simplePos x="0" y="0"/>
            <wp:positionH relativeFrom="column">
              <wp:posOffset>2519680</wp:posOffset>
            </wp:positionH>
            <wp:positionV relativeFrom="paragraph">
              <wp:posOffset>-280413</wp:posOffset>
            </wp:positionV>
            <wp:extent cx="635000" cy="635000"/>
            <wp:effectExtent l="0" t="0" r="0" b="0"/>
            <wp:wrapSquare wrapText="bothSides"/>
            <wp:docPr id="8087" name="Picture 8087"/>
            <wp:cNvGraphicFramePr/>
            <a:graphic xmlns:a="http://schemas.openxmlformats.org/drawingml/2006/main">
              <a:graphicData uri="http://schemas.openxmlformats.org/drawingml/2006/picture">
                <pic:pic xmlns:pic="http://schemas.openxmlformats.org/drawingml/2006/picture">
                  <pic:nvPicPr>
                    <pic:cNvPr id="8087" name="Picture 8087"/>
                    <pic:cNvPicPr/>
                  </pic:nvPicPr>
                  <pic:blipFill>
                    <a:blip r:embed="rId8"/>
                    <a:stretch>
                      <a:fillRect/>
                    </a:stretch>
                  </pic:blipFill>
                  <pic:spPr>
                    <a:xfrm>
                      <a:off x="0" y="0"/>
                      <a:ext cx="635000" cy="635000"/>
                    </a:xfrm>
                    <a:prstGeom prst="rect">
                      <a:avLst/>
                    </a:prstGeom>
                  </pic:spPr>
                </pic:pic>
              </a:graphicData>
            </a:graphic>
          </wp:anchor>
        </w:drawing>
      </w:r>
      <w:proofErr w:type="spellStart"/>
      <w:r>
        <w:rPr>
          <w:b/>
        </w:rPr>
        <w:t>Etiquetage</w:t>
      </w:r>
      <w:proofErr w:type="spellEnd"/>
      <w:r>
        <w:rPr>
          <w:b/>
        </w:rPr>
        <w:t xml:space="preserve"> </w:t>
      </w:r>
      <w:r>
        <w:rPr>
          <w:b/>
        </w:rPr>
        <w:tab/>
      </w:r>
      <w:r>
        <w:t xml:space="preserve">: </w:t>
      </w:r>
    </w:p>
    <w:p w14:paraId="33A5B7EA" w14:textId="77777777" w:rsidR="004A0F0D" w:rsidRDefault="00000000">
      <w:pPr>
        <w:spacing w:after="0" w:line="259" w:lineRule="auto"/>
        <w:ind w:left="0" w:right="222" w:firstLine="0"/>
        <w:jc w:val="center"/>
      </w:pPr>
      <w:r>
        <w:t xml:space="preserve">  </w:t>
      </w:r>
    </w:p>
    <w:tbl>
      <w:tblPr>
        <w:tblStyle w:val="TableGrid"/>
        <w:tblW w:w="10523" w:type="dxa"/>
        <w:tblInd w:w="0" w:type="dxa"/>
        <w:tblLook w:val="04A0" w:firstRow="1" w:lastRow="0" w:firstColumn="1" w:lastColumn="0" w:noHBand="0" w:noVBand="1"/>
      </w:tblPr>
      <w:tblGrid>
        <w:gridCol w:w="3685"/>
        <w:gridCol w:w="6838"/>
      </w:tblGrid>
      <w:tr w:rsidR="004A0F0D" w14:paraId="216C8AF4" w14:textId="77777777">
        <w:trPr>
          <w:trHeight w:val="186"/>
        </w:trPr>
        <w:tc>
          <w:tcPr>
            <w:tcW w:w="3685" w:type="dxa"/>
            <w:tcBorders>
              <w:top w:val="nil"/>
              <w:left w:val="nil"/>
              <w:bottom w:val="nil"/>
              <w:right w:val="nil"/>
            </w:tcBorders>
          </w:tcPr>
          <w:p w14:paraId="778D495F" w14:textId="77777777" w:rsidR="004A0F0D" w:rsidRDefault="00000000">
            <w:pPr>
              <w:spacing w:after="0" w:line="259" w:lineRule="auto"/>
              <w:ind w:left="0" w:firstLine="0"/>
            </w:pPr>
            <w:r>
              <w:t xml:space="preserve"> </w:t>
            </w:r>
          </w:p>
        </w:tc>
        <w:tc>
          <w:tcPr>
            <w:tcW w:w="6838" w:type="dxa"/>
            <w:tcBorders>
              <w:top w:val="nil"/>
              <w:left w:val="nil"/>
              <w:bottom w:val="nil"/>
              <w:right w:val="nil"/>
            </w:tcBorders>
          </w:tcPr>
          <w:p w14:paraId="0244B8A7" w14:textId="77777777" w:rsidR="004A0F0D" w:rsidRDefault="00000000">
            <w:pPr>
              <w:tabs>
                <w:tab w:val="center" w:pos="1684"/>
              </w:tabs>
              <w:spacing w:after="0" w:line="259" w:lineRule="auto"/>
              <w:ind w:left="0" w:firstLine="0"/>
            </w:pPr>
            <w:r>
              <w:t xml:space="preserve"> </w:t>
            </w:r>
            <w:r>
              <w:tab/>
              <w:t xml:space="preserve">2.2 : </w:t>
            </w:r>
            <w:proofErr w:type="spellStart"/>
            <w:r>
              <w:t>Gaz</w:t>
            </w:r>
            <w:proofErr w:type="spellEnd"/>
            <w:r>
              <w:t xml:space="preserve"> </w:t>
            </w:r>
            <w:proofErr w:type="spellStart"/>
            <w:r>
              <w:t>ininflammables</w:t>
            </w:r>
            <w:proofErr w:type="spellEnd"/>
            <w:r>
              <w:t xml:space="preserve">, non </w:t>
            </w:r>
            <w:proofErr w:type="spellStart"/>
            <w:r>
              <w:t>toxiques</w:t>
            </w:r>
            <w:proofErr w:type="spellEnd"/>
            <w:r>
              <w:t xml:space="preserve">. </w:t>
            </w:r>
          </w:p>
        </w:tc>
      </w:tr>
      <w:tr w:rsidR="004A0F0D" w14:paraId="2A04BAEB" w14:textId="77777777">
        <w:trPr>
          <w:trHeight w:val="442"/>
        </w:trPr>
        <w:tc>
          <w:tcPr>
            <w:tcW w:w="3685" w:type="dxa"/>
            <w:tcBorders>
              <w:top w:val="nil"/>
              <w:left w:val="nil"/>
              <w:bottom w:val="nil"/>
              <w:right w:val="nil"/>
            </w:tcBorders>
          </w:tcPr>
          <w:p w14:paraId="5C1B7388" w14:textId="77777777" w:rsidR="004A0F0D" w:rsidRPr="00A83DE4" w:rsidRDefault="00000000">
            <w:pPr>
              <w:spacing w:after="22" w:line="259" w:lineRule="auto"/>
              <w:ind w:left="0" w:firstLine="0"/>
              <w:rPr>
                <w:lang w:val="fr-FR"/>
              </w:rPr>
            </w:pPr>
            <w:r w:rsidRPr="00A83DE4">
              <w:rPr>
                <w:b/>
                <w:lang w:val="fr-FR"/>
              </w:rPr>
              <w:t xml:space="preserve">Transport par route/rail/voie navigable </w:t>
            </w:r>
          </w:p>
          <w:p w14:paraId="242BFE6D" w14:textId="77777777" w:rsidR="004A0F0D" w:rsidRDefault="00000000">
            <w:pPr>
              <w:spacing w:after="0" w:line="259" w:lineRule="auto"/>
              <w:ind w:left="0" w:firstLine="0"/>
            </w:pPr>
            <w:r>
              <w:rPr>
                <w:b/>
              </w:rPr>
              <w:t xml:space="preserve">(ADR/RID/ADN) </w:t>
            </w:r>
          </w:p>
        </w:tc>
        <w:tc>
          <w:tcPr>
            <w:tcW w:w="6838" w:type="dxa"/>
            <w:tcBorders>
              <w:top w:val="nil"/>
              <w:left w:val="nil"/>
              <w:bottom w:val="nil"/>
              <w:right w:val="nil"/>
            </w:tcBorders>
          </w:tcPr>
          <w:p w14:paraId="46CC6327" w14:textId="77777777" w:rsidR="004A0F0D" w:rsidRDefault="00000000">
            <w:pPr>
              <w:spacing w:after="0" w:line="259" w:lineRule="auto"/>
              <w:ind w:left="0" w:firstLine="0"/>
            </w:pPr>
            <w:r>
              <w:rPr>
                <w:b/>
              </w:rPr>
              <w:t xml:space="preserve"> </w:t>
            </w:r>
            <w:r>
              <w:rPr>
                <w:b/>
              </w:rPr>
              <w:tab/>
              <w:t xml:space="preserve"> </w:t>
            </w:r>
          </w:p>
        </w:tc>
      </w:tr>
      <w:tr w:rsidR="004A0F0D" w14:paraId="4532F91A" w14:textId="77777777">
        <w:trPr>
          <w:trHeight w:val="221"/>
        </w:trPr>
        <w:tc>
          <w:tcPr>
            <w:tcW w:w="3685" w:type="dxa"/>
            <w:tcBorders>
              <w:top w:val="nil"/>
              <w:left w:val="nil"/>
              <w:bottom w:val="nil"/>
              <w:right w:val="nil"/>
            </w:tcBorders>
          </w:tcPr>
          <w:p w14:paraId="1283847E" w14:textId="77777777" w:rsidR="004A0F0D" w:rsidRDefault="00000000">
            <w:pPr>
              <w:spacing w:after="0" w:line="259" w:lineRule="auto"/>
              <w:ind w:left="0" w:firstLine="0"/>
            </w:pPr>
            <w:proofErr w:type="spellStart"/>
            <w:r>
              <w:t>Classe</w:t>
            </w:r>
            <w:proofErr w:type="spellEnd"/>
            <w:r>
              <w:t xml:space="preserve"> </w:t>
            </w:r>
          </w:p>
        </w:tc>
        <w:tc>
          <w:tcPr>
            <w:tcW w:w="6838" w:type="dxa"/>
            <w:tcBorders>
              <w:top w:val="nil"/>
              <w:left w:val="nil"/>
              <w:bottom w:val="nil"/>
              <w:right w:val="nil"/>
            </w:tcBorders>
          </w:tcPr>
          <w:p w14:paraId="5A7E9550" w14:textId="77777777" w:rsidR="004A0F0D" w:rsidRDefault="00000000">
            <w:pPr>
              <w:spacing w:after="0" w:line="259" w:lineRule="auto"/>
              <w:ind w:left="119" w:firstLine="0"/>
            </w:pPr>
            <w:r>
              <w:t xml:space="preserve">: 2 </w:t>
            </w:r>
          </w:p>
        </w:tc>
      </w:tr>
      <w:tr w:rsidR="004A0F0D" w14:paraId="5E028E5B" w14:textId="77777777">
        <w:trPr>
          <w:trHeight w:val="221"/>
        </w:trPr>
        <w:tc>
          <w:tcPr>
            <w:tcW w:w="3685" w:type="dxa"/>
            <w:tcBorders>
              <w:top w:val="nil"/>
              <w:left w:val="nil"/>
              <w:bottom w:val="nil"/>
              <w:right w:val="nil"/>
            </w:tcBorders>
          </w:tcPr>
          <w:p w14:paraId="4F8B2885" w14:textId="77777777" w:rsidR="004A0F0D" w:rsidRDefault="00000000">
            <w:pPr>
              <w:spacing w:after="0" w:line="259" w:lineRule="auto"/>
              <w:ind w:left="0" w:firstLine="0"/>
            </w:pPr>
            <w:r>
              <w:t xml:space="preserve">Code de </w:t>
            </w:r>
            <w:proofErr w:type="spellStart"/>
            <w:r>
              <w:t>classification</w:t>
            </w:r>
            <w:proofErr w:type="spellEnd"/>
            <w:r>
              <w:t xml:space="preserve"> </w:t>
            </w:r>
          </w:p>
        </w:tc>
        <w:tc>
          <w:tcPr>
            <w:tcW w:w="6838" w:type="dxa"/>
            <w:tcBorders>
              <w:top w:val="nil"/>
              <w:left w:val="nil"/>
              <w:bottom w:val="nil"/>
              <w:right w:val="nil"/>
            </w:tcBorders>
          </w:tcPr>
          <w:p w14:paraId="289E5A7F" w14:textId="77777777" w:rsidR="004A0F0D" w:rsidRDefault="00000000">
            <w:pPr>
              <w:spacing w:after="0" w:line="259" w:lineRule="auto"/>
              <w:ind w:left="119" w:firstLine="0"/>
            </w:pPr>
            <w:r>
              <w:t xml:space="preserve">: 2A </w:t>
            </w:r>
          </w:p>
        </w:tc>
      </w:tr>
      <w:tr w:rsidR="004A0F0D" w14:paraId="6787F046" w14:textId="77777777">
        <w:trPr>
          <w:trHeight w:val="221"/>
        </w:trPr>
        <w:tc>
          <w:tcPr>
            <w:tcW w:w="3685" w:type="dxa"/>
            <w:tcBorders>
              <w:top w:val="nil"/>
              <w:left w:val="nil"/>
              <w:bottom w:val="nil"/>
              <w:right w:val="nil"/>
            </w:tcBorders>
          </w:tcPr>
          <w:p w14:paraId="231C1932" w14:textId="77777777" w:rsidR="004A0F0D" w:rsidRDefault="00000000">
            <w:pPr>
              <w:spacing w:after="0" w:line="259" w:lineRule="auto"/>
              <w:ind w:left="0" w:firstLine="0"/>
            </w:pPr>
            <w:proofErr w:type="spellStart"/>
            <w:r>
              <w:t>Danger</w:t>
            </w:r>
            <w:proofErr w:type="spellEnd"/>
            <w:r>
              <w:t xml:space="preserve"> n° </w:t>
            </w:r>
          </w:p>
        </w:tc>
        <w:tc>
          <w:tcPr>
            <w:tcW w:w="6838" w:type="dxa"/>
            <w:tcBorders>
              <w:top w:val="nil"/>
              <w:left w:val="nil"/>
              <w:bottom w:val="nil"/>
              <w:right w:val="nil"/>
            </w:tcBorders>
          </w:tcPr>
          <w:p w14:paraId="07FF485E" w14:textId="77777777" w:rsidR="004A0F0D" w:rsidRDefault="00000000">
            <w:pPr>
              <w:spacing w:after="0" w:line="259" w:lineRule="auto"/>
              <w:ind w:left="119" w:firstLine="0"/>
            </w:pPr>
            <w:r>
              <w:t xml:space="preserve">: 20 </w:t>
            </w:r>
          </w:p>
        </w:tc>
      </w:tr>
      <w:tr w:rsidR="004A0F0D" w:rsidRPr="00812EE4" w14:paraId="7C1C5012" w14:textId="77777777">
        <w:trPr>
          <w:trHeight w:val="442"/>
        </w:trPr>
        <w:tc>
          <w:tcPr>
            <w:tcW w:w="3685" w:type="dxa"/>
            <w:tcBorders>
              <w:top w:val="nil"/>
              <w:left w:val="nil"/>
              <w:bottom w:val="nil"/>
              <w:right w:val="nil"/>
            </w:tcBorders>
          </w:tcPr>
          <w:p w14:paraId="65199B1F" w14:textId="77777777" w:rsidR="004A0F0D" w:rsidRPr="00A83DE4" w:rsidRDefault="00000000">
            <w:pPr>
              <w:spacing w:after="0" w:line="259" w:lineRule="auto"/>
              <w:ind w:left="0" w:firstLine="0"/>
              <w:rPr>
                <w:lang w:val="fr-FR"/>
              </w:rPr>
            </w:pPr>
            <w:r w:rsidRPr="00A83DE4">
              <w:rPr>
                <w:lang w:val="fr-FR"/>
              </w:rPr>
              <w:t xml:space="preserve">Restriction de passage en tunnels </w:t>
            </w:r>
          </w:p>
        </w:tc>
        <w:tc>
          <w:tcPr>
            <w:tcW w:w="6838" w:type="dxa"/>
            <w:tcBorders>
              <w:top w:val="nil"/>
              <w:left w:val="nil"/>
              <w:bottom w:val="nil"/>
              <w:right w:val="nil"/>
            </w:tcBorders>
          </w:tcPr>
          <w:p w14:paraId="2260F178" w14:textId="77777777" w:rsidR="004A0F0D" w:rsidRPr="00A83DE4" w:rsidRDefault="00000000">
            <w:pPr>
              <w:spacing w:after="0" w:line="259" w:lineRule="auto"/>
              <w:ind w:left="283" w:hanging="164"/>
              <w:rPr>
                <w:lang w:val="fr-FR"/>
              </w:rPr>
            </w:pPr>
            <w:r w:rsidRPr="00A83DE4">
              <w:rPr>
                <w:lang w:val="fr-FR"/>
              </w:rPr>
              <w:t xml:space="preserve">: C/E - Transport en citerne: passage interdit dans les tunnels des catégories C, D et E. Autre transport: passage interdit dans les tunnels de catégorie E </w:t>
            </w:r>
          </w:p>
        </w:tc>
      </w:tr>
      <w:tr w:rsidR="004A0F0D" w:rsidRPr="00812EE4" w14:paraId="1D18FDF7" w14:textId="77777777">
        <w:trPr>
          <w:trHeight w:val="221"/>
        </w:trPr>
        <w:tc>
          <w:tcPr>
            <w:tcW w:w="3685" w:type="dxa"/>
            <w:tcBorders>
              <w:top w:val="nil"/>
              <w:left w:val="nil"/>
              <w:bottom w:val="nil"/>
              <w:right w:val="nil"/>
            </w:tcBorders>
          </w:tcPr>
          <w:p w14:paraId="6538CDAE" w14:textId="77777777" w:rsidR="004A0F0D" w:rsidRPr="00A83DE4" w:rsidRDefault="00000000">
            <w:pPr>
              <w:spacing w:after="0" w:line="259" w:lineRule="auto"/>
              <w:ind w:left="0" w:firstLine="0"/>
              <w:rPr>
                <w:lang w:val="fr-FR"/>
              </w:rPr>
            </w:pPr>
            <w:r w:rsidRPr="00A83DE4">
              <w:rPr>
                <w:b/>
                <w:lang w:val="fr-FR"/>
              </w:rPr>
              <w:t xml:space="preserve">Transport par air (ICAO-TI / IATA-DGR) </w:t>
            </w:r>
          </w:p>
        </w:tc>
        <w:tc>
          <w:tcPr>
            <w:tcW w:w="6838" w:type="dxa"/>
            <w:tcBorders>
              <w:top w:val="nil"/>
              <w:left w:val="nil"/>
              <w:bottom w:val="nil"/>
              <w:right w:val="nil"/>
            </w:tcBorders>
          </w:tcPr>
          <w:p w14:paraId="4F3771E3" w14:textId="77777777" w:rsidR="004A0F0D" w:rsidRPr="00A83DE4" w:rsidRDefault="00000000">
            <w:pPr>
              <w:spacing w:after="0" w:line="259" w:lineRule="auto"/>
              <w:ind w:left="0" w:firstLine="0"/>
              <w:rPr>
                <w:lang w:val="fr-FR"/>
              </w:rPr>
            </w:pPr>
            <w:r w:rsidRPr="00A83DE4">
              <w:rPr>
                <w:b/>
                <w:lang w:val="fr-FR"/>
              </w:rPr>
              <w:t xml:space="preserve"> </w:t>
            </w:r>
            <w:r w:rsidRPr="00A83DE4">
              <w:rPr>
                <w:b/>
                <w:lang w:val="fr-FR"/>
              </w:rPr>
              <w:tab/>
              <w:t xml:space="preserve"> </w:t>
            </w:r>
          </w:p>
        </w:tc>
      </w:tr>
      <w:tr w:rsidR="004A0F0D" w14:paraId="2E02C69D" w14:textId="77777777">
        <w:trPr>
          <w:trHeight w:val="221"/>
        </w:trPr>
        <w:tc>
          <w:tcPr>
            <w:tcW w:w="3685" w:type="dxa"/>
            <w:tcBorders>
              <w:top w:val="nil"/>
              <w:left w:val="nil"/>
              <w:bottom w:val="nil"/>
              <w:right w:val="nil"/>
            </w:tcBorders>
          </w:tcPr>
          <w:p w14:paraId="62D3A0CE" w14:textId="77777777" w:rsidR="004A0F0D" w:rsidRPr="00A83DE4" w:rsidRDefault="00000000">
            <w:pPr>
              <w:spacing w:after="0" w:line="259" w:lineRule="auto"/>
              <w:ind w:left="0" w:firstLine="0"/>
              <w:rPr>
                <w:lang w:val="fr-FR"/>
              </w:rPr>
            </w:pPr>
            <w:r w:rsidRPr="00A83DE4">
              <w:rPr>
                <w:lang w:val="fr-FR"/>
              </w:rPr>
              <w:t xml:space="preserve">Classe ou division / Risque(s) subsidiaire(s) </w:t>
            </w:r>
          </w:p>
        </w:tc>
        <w:tc>
          <w:tcPr>
            <w:tcW w:w="6838" w:type="dxa"/>
            <w:tcBorders>
              <w:top w:val="nil"/>
              <w:left w:val="nil"/>
              <w:bottom w:val="nil"/>
              <w:right w:val="nil"/>
            </w:tcBorders>
          </w:tcPr>
          <w:p w14:paraId="6BCCE1E4" w14:textId="77777777" w:rsidR="004A0F0D" w:rsidRDefault="00000000">
            <w:pPr>
              <w:spacing w:after="0" w:line="259" w:lineRule="auto"/>
              <w:ind w:left="119" w:firstLine="0"/>
            </w:pPr>
            <w:r>
              <w:t xml:space="preserve">: 2.2 </w:t>
            </w:r>
          </w:p>
        </w:tc>
      </w:tr>
      <w:tr w:rsidR="004A0F0D" w14:paraId="4F6CB336" w14:textId="77777777">
        <w:trPr>
          <w:trHeight w:val="221"/>
        </w:trPr>
        <w:tc>
          <w:tcPr>
            <w:tcW w:w="3685" w:type="dxa"/>
            <w:tcBorders>
              <w:top w:val="nil"/>
              <w:left w:val="nil"/>
              <w:bottom w:val="nil"/>
              <w:right w:val="nil"/>
            </w:tcBorders>
          </w:tcPr>
          <w:p w14:paraId="3B8A4655" w14:textId="77777777" w:rsidR="004A0F0D" w:rsidRDefault="00000000">
            <w:pPr>
              <w:spacing w:after="0" w:line="259" w:lineRule="auto"/>
              <w:ind w:left="0" w:firstLine="0"/>
            </w:pPr>
            <w:r>
              <w:rPr>
                <w:b/>
              </w:rPr>
              <w:t xml:space="preserve">Transport par </w:t>
            </w:r>
            <w:proofErr w:type="spellStart"/>
            <w:r>
              <w:rPr>
                <w:b/>
              </w:rPr>
              <w:t>mer</w:t>
            </w:r>
            <w:proofErr w:type="spellEnd"/>
            <w:r>
              <w:rPr>
                <w:b/>
              </w:rPr>
              <w:t xml:space="preserve"> (IMDG) </w:t>
            </w:r>
          </w:p>
        </w:tc>
        <w:tc>
          <w:tcPr>
            <w:tcW w:w="6838" w:type="dxa"/>
            <w:tcBorders>
              <w:top w:val="nil"/>
              <w:left w:val="nil"/>
              <w:bottom w:val="nil"/>
              <w:right w:val="nil"/>
            </w:tcBorders>
          </w:tcPr>
          <w:p w14:paraId="42B907CA" w14:textId="77777777" w:rsidR="004A0F0D" w:rsidRDefault="00000000">
            <w:pPr>
              <w:spacing w:after="0" w:line="259" w:lineRule="auto"/>
              <w:ind w:left="0" w:firstLine="0"/>
            </w:pPr>
            <w:r>
              <w:rPr>
                <w:b/>
              </w:rPr>
              <w:t xml:space="preserve"> </w:t>
            </w:r>
            <w:r>
              <w:rPr>
                <w:b/>
              </w:rPr>
              <w:tab/>
              <w:t xml:space="preserve"> </w:t>
            </w:r>
          </w:p>
        </w:tc>
      </w:tr>
      <w:tr w:rsidR="004A0F0D" w14:paraId="4D09AF0B" w14:textId="77777777">
        <w:trPr>
          <w:trHeight w:val="221"/>
        </w:trPr>
        <w:tc>
          <w:tcPr>
            <w:tcW w:w="3685" w:type="dxa"/>
            <w:tcBorders>
              <w:top w:val="nil"/>
              <w:left w:val="nil"/>
              <w:bottom w:val="nil"/>
              <w:right w:val="nil"/>
            </w:tcBorders>
          </w:tcPr>
          <w:p w14:paraId="18240EDD" w14:textId="77777777" w:rsidR="004A0F0D" w:rsidRPr="00A83DE4" w:rsidRDefault="00000000">
            <w:pPr>
              <w:spacing w:after="0" w:line="259" w:lineRule="auto"/>
              <w:ind w:left="0" w:firstLine="0"/>
              <w:rPr>
                <w:lang w:val="fr-FR"/>
              </w:rPr>
            </w:pPr>
            <w:r w:rsidRPr="00A83DE4">
              <w:rPr>
                <w:lang w:val="fr-FR"/>
              </w:rPr>
              <w:t xml:space="preserve">Classe ou division / Risque(s) subsidiaire(s) </w:t>
            </w:r>
          </w:p>
        </w:tc>
        <w:tc>
          <w:tcPr>
            <w:tcW w:w="6838" w:type="dxa"/>
            <w:tcBorders>
              <w:top w:val="nil"/>
              <w:left w:val="nil"/>
              <w:bottom w:val="nil"/>
              <w:right w:val="nil"/>
            </w:tcBorders>
          </w:tcPr>
          <w:p w14:paraId="3A5AEB82" w14:textId="77777777" w:rsidR="004A0F0D" w:rsidRDefault="00000000">
            <w:pPr>
              <w:spacing w:after="0" w:line="259" w:lineRule="auto"/>
              <w:ind w:left="119" w:firstLine="0"/>
            </w:pPr>
            <w:r>
              <w:t xml:space="preserve">: 2.2 </w:t>
            </w:r>
          </w:p>
        </w:tc>
      </w:tr>
      <w:tr w:rsidR="004A0F0D" w14:paraId="45150A59" w14:textId="77777777">
        <w:trPr>
          <w:trHeight w:val="221"/>
        </w:trPr>
        <w:tc>
          <w:tcPr>
            <w:tcW w:w="3685" w:type="dxa"/>
            <w:tcBorders>
              <w:top w:val="nil"/>
              <w:left w:val="nil"/>
              <w:bottom w:val="nil"/>
              <w:right w:val="nil"/>
            </w:tcBorders>
          </w:tcPr>
          <w:p w14:paraId="078D2A84" w14:textId="77777777" w:rsidR="004A0F0D" w:rsidRPr="00A83DE4" w:rsidRDefault="00000000">
            <w:pPr>
              <w:spacing w:after="0" w:line="259" w:lineRule="auto"/>
              <w:ind w:left="0" w:firstLine="0"/>
              <w:rPr>
                <w:lang w:val="fr-FR"/>
              </w:rPr>
            </w:pPr>
            <w:r w:rsidRPr="00A83DE4">
              <w:rPr>
                <w:lang w:val="fr-FR"/>
              </w:rPr>
              <w:t xml:space="preserve">Fiches de Sécurité (FS) - Incendie </w:t>
            </w:r>
          </w:p>
        </w:tc>
        <w:tc>
          <w:tcPr>
            <w:tcW w:w="6838" w:type="dxa"/>
            <w:tcBorders>
              <w:top w:val="nil"/>
              <w:left w:val="nil"/>
              <w:bottom w:val="nil"/>
              <w:right w:val="nil"/>
            </w:tcBorders>
          </w:tcPr>
          <w:p w14:paraId="4DA4C48C" w14:textId="77777777" w:rsidR="004A0F0D" w:rsidRDefault="00000000">
            <w:pPr>
              <w:spacing w:after="0" w:line="259" w:lineRule="auto"/>
              <w:ind w:left="119" w:firstLine="0"/>
            </w:pPr>
            <w:r>
              <w:t xml:space="preserve">: F-C </w:t>
            </w:r>
          </w:p>
        </w:tc>
      </w:tr>
      <w:tr w:rsidR="004A0F0D" w14:paraId="46B2EFF4" w14:textId="77777777">
        <w:trPr>
          <w:trHeight w:val="603"/>
        </w:trPr>
        <w:tc>
          <w:tcPr>
            <w:tcW w:w="3685" w:type="dxa"/>
            <w:tcBorders>
              <w:top w:val="nil"/>
              <w:left w:val="nil"/>
              <w:bottom w:val="nil"/>
              <w:right w:val="nil"/>
            </w:tcBorders>
          </w:tcPr>
          <w:p w14:paraId="533AC9DA" w14:textId="77777777" w:rsidR="004A0F0D" w:rsidRPr="00A83DE4" w:rsidRDefault="00000000">
            <w:pPr>
              <w:spacing w:after="142" w:line="259" w:lineRule="auto"/>
              <w:ind w:left="0" w:firstLine="0"/>
              <w:rPr>
                <w:lang w:val="fr-FR"/>
              </w:rPr>
            </w:pPr>
            <w:r w:rsidRPr="00A83DE4">
              <w:rPr>
                <w:lang w:val="fr-FR"/>
              </w:rPr>
              <w:lastRenderedPageBreak/>
              <w:t xml:space="preserve">Fiches de Sécurité (FS) - Epandage </w:t>
            </w:r>
          </w:p>
          <w:p w14:paraId="115EA204" w14:textId="77777777" w:rsidR="004A0F0D" w:rsidRDefault="00000000">
            <w:pPr>
              <w:spacing w:after="0" w:line="259" w:lineRule="auto"/>
              <w:ind w:left="28" w:firstLine="0"/>
            </w:pPr>
            <w:r w:rsidRPr="00A83DE4">
              <w:rPr>
                <w:b/>
                <w:u w:val="single" w:color="000000"/>
                <w:lang w:val="fr-FR"/>
              </w:rPr>
              <w:t xml:space="preserve">14.4. </w:t>
            </w:r>
            <w:r>
              <w:rPr>
                <w:b/>
                <w:u w:val="single" w:color="000000"/>
              </w:rPr>
              <w:t xml:space="preserve">Groupe </w:t>
            </w:r>
            <w:proofErr w:type="spellStart"/>
            <w:r>
              <w:rPr>
                <w:b/>
                <w:u w:val="single" w:color="000000"/>
              </w:rPr>
              <w:t>d’emballage</w:t>
            </w:r>
            <w:proofErr w:type="spellEnd"/>
            <w:r>
              <w:rPr>
                <w:b/>
              </w:rPr>
              <w:t xml:space="preserve"> </w:t>
            </w:r>
          </w:p>
        </w:tc>
        <w:tc>
          <w:tcPr>
            <w:tcW w:w="6838" w:type="dxa"/>
            <w:tcBorders>
              <w:top w:val="nil"/>
              <w:left w:val="nil"/>
              <w:bottom w:val="nil"/>
              <w:right w:val="nil"/>
            </w:tcBorders>
          </w:tcPr>
          <w:p w14:paraId="767A238E" w14:textId="77777777" w:rsidR="004A0F0D" w:rsidRDefault="00000000">
            <w:pPr>
              <w:spacing w:after="0" w:line="259" w:lineRule="auto"/>
              <w:ind w:left="119" w:firstLine="0"/>
            </w:pPr>
            <w:r>
              <w:t xml:space="preserve">: S-V </w:t>
            </w:r>
          </w:p>
        </w:tc>
      </w:tr>
      <w:tr w:rsidR="004A0F0D" w14:paraId="6E1F54C0" w14:textId="77777777">
        <w:trPr>
          <w:trHeight w:val="483"/>
        </w:trPr>
        <w:tc>
          <w:tcPr>
            <w:tcW w:w="3685" w:type="dxa"/>
            <w:tcBorders>
              <w:top w:val="nil"/>
              <w:left w:val="nil"/>
              <w:bottom w:val="nil"/>
              <w:right w:val="nil"/>
            </w:tcBorders>
          </w:tcPr>
          <w:p w14:paraId="59AC36BC"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3EBCB4FF" w14:textId="77777777" w:rsidR="004A0F0D" w:rsidRDefault="00000000">
            <w:pPr>
              <w:spacing w:after="0" w:line="259" w:lineRule="auto"/>
              <w:ind w:left="0" w:firstLine="0"/>
            </w:pPr>
            <w:r>
              <w:t xml:space="preserve">(ADR/RID/ADN) </w:t>
            </w:r>
          </w:p>
        </w:tc>
        <w:tc>
          <w:tcPr>
            <w:tcW w:w="6838" w:type="dxa"/>
            <w:tcBorders>
              <w:top w:val="nil"/>
              <w:left w:val="nil"/>
              <w:bottom w:val="nil"/>
              <w:right w:val="nil"/>
            </w:tcBorders>
          </w:tcPr>
          <w:p w14:paraId="68786749"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0F374B3B" w14:textId="77777777">
        <w:trPr>
          <w:trHeight w:val="221"/>
        </w:trPr>
        <w:tc>
          <w:tcPr>
            <w:tcW w:w="3685" w:type="dxa"/>
            <w:tcBorders>
              <w:top w:val="nil"/>
              <w:left w:val="nil"/>
              <w:bottom w:val="nil"/>
              <w:right w:val="nil"/>
            </w:tcBorders>
          </w:tcPr>
          <w:p w14:paraId="430345E8"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6838" w:type="dxa"/>
            <w:tcBorders>
              <w:top w:val="nil"/>
              <w:left w:val="nil"/>
              <w:bottom w:val="nil"/>
              <w:right w:val="nil"/>
            </w:tcBorders>
          </w:tcPr>
          <w:p w14:paraId="6F9DAE5E"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11053BA5" w14:textId="77777777">
        <w:trPr>
          <w:trHeight w:val="603"/>
        </w:trPr>
        <w:tc>
          <w:tcPr>
            <w:tcW w:w="3685" w:type="dxa"/>
            <w:tcBorders>
              <w:top w:val="nil"/>
              <w:left w:val="nil"/>
              <w:bottom w:val="nil"/>
              <w:right w:val="nil"/>
            </w:tcBorders>
          </w:tcPr>
          <w:p w14:paraId="574DCC4E" w14:textId="77777777" w:rsidR="004A0F0D" w:rsidRPr="00A83DE4" w:rsidRDefault="00000000">
            <w:pPr>
              <w:spacing w:after="142" w:line="259" w:lineRule="auto"/>
              <w:ind w:left="0" w:firstLine="0"/>
              <w:rPr>
                <w:lang w:val="fr-FR"/>
              </w:rPr>
            </w:pPr>
            <w:r w:rsidRPr="00A83DE4">
              <w:rPr>
                <w:lang w:val="fr-FR"/>
              </w:rPr>
              <w:t xml:space="preserve">Transport par mer (IMDG) </w:t>
            </w:r>
          </w:p>
          <w:p w14:paraId="5EA3BD2D" w14:textId="77777777" w:rsidR="004A0F0D" w:rsidRPr="00A83DE4" w:rsidRDefault="00000000">
            <w:pPr>
              <w:spacing w:after="0" w:line="259" w:lineRule="auto"/>
              <w:ind w:left="28" w:firstLine="0"/>
              <w:rPr>
                <w:lang w:val="fr-FR"/>
              </w:rPr>
            </w:pPr>
            <w:r w:rsidRPr="00A83DE4">
              <w:rPr>
                <w:b/>
                <w:u w:val="single" w:color="000000"/>
                <w:lang w:val="fr-FR"/>
              </w:rPr>
              <w:t>14.5. Dangers pour l’environnement</w:t>
            </w:r>
            <w:r w:rsidRPr="00A83DE4">
              <w:rPr>
                <w:b/>
                <w:lang w:val="fr-FR"/>
              </w:rPr>
              <w:t xml:space="preserve"> </w:t>
            </w:r>
          </w:p>
        </w:tc>
        <w:tc>
          <w:tcPr>
            <w:tcW w:w="6838" w:type="dxa"/>
            <w:tcBorders>
              <w:top w:val="nil"/>
              <w:left w:val="nil"/>
              <w:bottom w:val="nil"/>
              <w:right w:val="nil"/>
            </w:tcBorders>
          </w:tcPr>
          <w:p w14:paraId="4A9D5651" w14:textId="77777777" w:rsidR="004A0F0D" w:rsidRDefault="00000000">
            <w:pPr>
              <w:spacing w:after="0" w:line="259" w:lineRule="auto"/>
              <w:ind w:left="119" w:firstLine="0"/>
            </w:pPr>
            <w:r>
              <w:t xml:space="preserve">: Non </w:t>
            </w:r>
            <w:proofErr w:type="spellStart"/>
            <w:r>
              <w:t>applicable</w:t>
            </w:r>
            <w:proofErr w:type="spellEnd"/>
            <w:r>
              <w:t xml:space="preserve">. </w:t>
            </w:r>
          </w:p>
        </w:tc>
      </w:tr>
      <w:tr w:rsidR="004A0F0D" w14:paraId="2C16420F" w14:textId="77777777">
        <w:trPr>
          <w:trHeight w:val="483"/>
        </w:trPr>
        <w:tc>
          <w:tcPr>
            <w:tcW w:w="3685" w:type="dxa"/>
            <w:tcBorders>
              <w:top w:val="nil"/>
              <w:left w:val="nil"/>
              <w:bottom w:val="nil"/>
              <w:right w:val="nil"/>
            </w:tcBorders>
          </w:tcPr>
          <w:p w14:paraId="10CDD0BB"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42CD5AB8" w14:textId="77777777" w:rsidR="004A0F0D" w:rsidRDefault="00000000">
            <w:pPr>
              <w:spacing w:after="0" w:line="259" w:lineRule="auto"/>
              <w:ind w:left="0" w:firstLine="0"/>
            </w:pPr>
            <w:r>
              <w:t xml:space="preserve">(ADR/RID/ADN) </w:t>
            </w:r>
          </w:p>
        </w:tc>
        <w:tc>
          <w:tcPr>
            <w:tcW w:w="6838" w:type="dxa"/>
            <w:tcBorders>
              <w:top w:val="nil"/>
              <w:left w:val="nil"/>
              <w:bottom w:val="nil"/>
              <w:right w:val="nil"/>
            </w:tcBorders>
          </w:tcPr>
          <w:p w14:paraId="5B1E14F1" w14:textId="77777777" w:rsidR="004A0F0D" w:rsidRDefault="00000000">
            <w:pPr>
              <w:spacing w:after="0" w:line="259" w:lineRule="auto"/>
              <w:ind w:left="119" w:firstLine="0"/>
            </w:pPr>
            <w:r>
              <w:t xml:space="preserve">: </w:t>
            </w:r>
            <w:proofErr w:type="spellStart"/>
            <w:r>
              <w:t>Aucun</w:t>
            </w:r>
            <w:proofErr w:type="spellEnd"/>
            <w:r>
              <w:t xml:space="preserve">(e). </w:t>
            </w:r>
          </w:p>
        </w:tc>
      </w:tr>
      <w:tr w:rsidR="004A0F0D" w14:paraId="59F666C0" w14:textId="77777777">
        <w:trPr>
          <w:trHeight w:val="221"/>
        </w:trPr>
        <w:tc>
          <w:tcPr>
            <w:tcW w:w="3685" w:type="dxa"/>
            <w:tcBorders>
              <w:top w:val="nil"/>
              <w:left w:val="nil"/>
              <w:bottom w:val="nil"/>
              <w:right w:val="nil"/>
            </w:tcBorders>
          </w:tcPr>
          <w:p w14:paraId="6CF1117D"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6838" w:type="dxa"/>
            <w:tcBorders>
              <w:top w:val="nil"/>
              <w:left w:val="nil"/>
              <w:bottom w:val="nil"/>
              <w:right w:val="nil"/>
            </w:tcBorders>
          </w:tcPr>
          <w:p w14:paraId="7738D2A8" w14:textId="77777777" w:rsidR="004A0F0D" w:rsidRDefault="00000000">
            <w:pPr>
              <w:spacing w:after="0" w:line="259" w:lineRule="auto"/>
              <w:ind w:left="119" w:firstLine="0"/>
            </w:pPr>
            <w:r>
              <w:t xml:space="preserve">: </w:t>
            </w:r>
            <w:proofErr w:type="spellStart"/>
            <w:r>
              <w:t>Aucun</w:t>
            </w:r>
            <w:proofErr w:type="spellEnd"/>
            <w:r>
              <w:t xml:space="preserve">(e). </w:t>
            </w:r>
          </w:p>
        </w:tc>
      </w:tr>
      <w:tr w:rsidR="004A0F0D" w14:paraId="5449ED0E" w14:textId="77777777">
        <w:trPr>
          <w:trHeight w:val="186"/>
        </w:trPr>
        <w:tc>
          <w:tcPr>
            <w:tcW w:w="3685" w:type="dxa"/>
            <w:tcBorders>
              <w:top w:val="nil"/>
              <w:left w:val="nil"/>
              <w:bottom w:val="nil"/>
              <w:right w:val="nil"/>
            </w:tcBorders>
          </w:tcPr>
          <w:p w14:paraId="5CD0A6FE" w14:textId="77777777" w:rsidR="004A0F0D" w:rsidRDefault="00000000">
            <w:pPr>
              <w:spacing w:after="0" w:line="259" w:lineRule="auto"/>
              <w:ind w:left="0" w:firstLine="0"/>
            </w:pPr>
            <w:r>
              <w:t xml:space="preserve">Transport par </w:t>
            </w:r>
            <w:proofErr w:type="spellStart"/>
            <w:r>
              <w:t>mer</w:t>
            </w:r>
            <w:proofErr w:type="spellEnd"/>
            <w:r>
              <w:t xml:space="preserve"> (IMDG) </w:t>
            </w:r>
          </w:p>
        </w:tc>
        <w:tc>
          <w:tcPr>
            <w:tcW w:w="6838" w:type="dxa"/>
            <w:tcBorders>
              <w:top w:val="nil"/>
              <w:left w:val="nil"/>
              <w:bottom w:val="nil"/>
              <w:right w:val="nil"/>
            </w:tcBorders>
          </w:tcPr>
          <w:p w14:paraId="4BA356E8" w14:textId="77777777" w:rsidR="004A0F0D" w:rsidRDefault="00000000">
            <w:pPr>
              <w:spacing w:after="0" w:line="259" w:lineRule="auto"/>
              <w:ind w:left="119" w:firstLine="0"/>
            </w:pPr>
            <w:r>
              <w:t xml:space="preserve">: </w:t>
            </w:r>
            <w:proofErr w:type="spellStart"/>
            <w:r>
              <w:t>Aucun</w:t>
            </w:r>
            <w:proofErr w:type="spellEnd"/>
            <w:r>
              <w:t xml:space="preserve">(e). </w:t>
            </w:r>
          </w:p>
        </w:tc>
      </w:tr>
    </w:tbl>
    <w:p w14:paraId="331805B5" w14:textId="77777777" w:rsidR="004A0F0D" w:rsidRPr="00A83DE4" w:rsidRDefault="00000000">
      <w:pPr>
        <w:spacing w:after="0" w:line="259" w:lineRule="auto"/>
        <w:ind w:left="23"/>
        <w:rPr>
          <w:lang w:val="fr-FR"/>
        </w:rPr>
      </w:pPr>
      <w:r w:rsidRPr="00A83DE4">
        <w:rPr>
          <w:b/>
          <w:u w:val="single" w:color="000000"/>
          <w:lang w:val="fr-FR"/>
        </w:rPr>
        <w:t>14.6. Précautions particulières à prendre par l’utilisateur</w:t>
      </w:r>
      <w:r w:rsidRPr="00A83DE4">
        <w:rPr>
          <w:b/>
          <w:lang w:val="fr-FR"/>
        </w:rPr>
        <w:t xml:space="preserve"> </w:t>
      </w:r>
    </w:p>
    <w:tbl>
      <w:tblPr>
        <w:tblStyle w:val="TableGrid"/>
        <w:tblW w:w="10509" w:type="dxa"/>
        <w:tblInd w:w="0" w:type="dxa"/>
        <w:tblLook w:val="04A0" w:firstRow="1" w:lastRow="0" w:firstColumn="1" w:lastColumn="0" w:noHBand="0" w:noVBand="1"/>
      </w:tblPr>
      <w:tblGrid>
        <w:gridCol w:w="3407"/>
        <w:gridCol w:w="7102"/>
      </w:tblGrid>
      <w:tr w:rsidR="004A0F0D" w14:paraId="7D8F9E65" w14:textId="77777777">
        <w:trPr>
          <w:trHeight w:val="186"/>
        </w:trPr>
        <w:tc>
          <w:tcPr>
            <w:tcW w:w="3407" w:type="dxa"/>
            <w:tcBorders>
              <w:top w:val="nil"/>
              <w:left w:val="nil"/>
              <w:bottom w:val="nil"/>
              <w:right w:val="nil"/>
            </w:tcBorders>
          </w:tcPr>
          <w:p w14:paraId="3B9FBF81" w14:textId="77777777" w:rsidR="004A0F0D" w:rsidRDefault="00000000">
            <w:pPr>
              <w:spacing w:after="0" w:line="259" w:lineRule="auto"/>
              <w:ind w:left="0" w:firstLine="0"/>
            </w:pPr>
            <w:proofErr w:type="spellStart"/>
            <w:r>
              <w:rPr>
                <w:b/>
              </w:rPr>
              <w:t>Instruction</w:t>
            </w:r>
            <w:proofErr w:type="spellEnd"/>
            <w:r>
              <w:rPr>
                <w:b/>
              </w:rPr>
              <w:t xml:space="preserve">(s) </w:t>
            </w:r>
            <w:proofErr w:type="spellStart"/>
            <w:r>
              <w:rPr>
                <w:b/>
              </w:rPr>
              <w:t>d'emballage</w:t>
            </w:r>
            <w:proofErr w:type="spellEnd"/>
            <w:r>
              <w:rPr>
                <w:b/>
              </w:rPr>
              <w:t xml:space="preserve"> </w:t>
            </w:r>
          </w:p>
        </w:tc>
        <w:tc>
          <w:tcPr>
            <w:tcW w:w="7102" w:type="dxa"/>
            <w:tcBorders>
              <w:top w:val="nil"/>
              <w:left w:val="nil"/>
              <w:bottom w:val="nil"/>
              <w:right w:val="nil"/>
            </w:tcBorders>
          </w:tcPr>
          <w:p w14:paraId="7A828E07" w14:textId="77777777" w:rsidR="004A0F0D" w:rsidRDefault="00000000">
            <w:pPr>
              <w:spacing w:after="0" w:line="259" w:lineRule="auto"/>
              <w:ind w:left="278" w:firstLine="0"/>
            </w:pPr>
            <w:r>
              <w:t xml:space="preserve"> </w:t>
            </w:r>
            <w:r>
              <w:tab/>
              <w:t xml:space="preserve"> </w:t>
            </w:r>
          </w:p>
        </w:tc>
      </w:tr>
      <w:tr w:rsidR="004A0F0D" w14:paraId="7D94F452" w14:textId="77777777">
        <w:trPr>
          <w:trHeight w:val="442"/>
        </w:trPr>
        <w:tc>
          <w:tcPr>
            <w:tcW w:w="3407" w:type="dxa"/>
            <w:tcBorders>
              <w:top w:val="nil"/>
              <w:left w:val="nil"/>
              <w:bottom w:val="nil"/>
              <w:right w:val="nil"/>
            </w:tcBorders>
          </w:tcPr>
          <w:p w14:paraId="09BC92A3" w14:textId="77777777" w:rsidR="004A0F0D" w:rsidRPr="00A83DE4" w:rsidRDefault="00000000">
            <w:pPr>
              <w:spacing w:after="22" w:line="259" w:lineRule="auto"/>
              <w:ind w:left="0" w:firstLine="0"/>
              <w:rPr>
                <w:lang w:val="fr-FR"/>
              </w:rPr>
            </w:pPr>
            <w:r w:rsidRPr="00A83DE4">
              <w:rPr>
                <w:lang w:val="fr-FR"/>
              </w:rPr>
              <w:t xml:space="preserve">Transport par route/rail/voie navigable </w:t>
            </w:r>
          </w:p>
          <w:p w14:paraId="22523A21" w14:textId="77777777" w:rsidR="004A0F0D" w:rsidRDefault="00000000">
            <w:pPr>
              <w:spacing w:after="0" w:line="259" w:lineRule="auto"/>
              <w:ind w:left="0" w:firstLine="0"/>
            </w:pPr>
            <w:r>
              <w:t xml:space="preserve">(ADR/RID/ADN) </w:t>
            </w:r>
          </w:p>
        </w:tc>
        <w:tc>
          <w:tcPr>
            <w:tcW w:w="7102" w:type="dxa"/>
            <w:tcBorders>
              <w:top w:val="nil"/>
              <w:left w:val="nil"/>
              <w:bottom w:val="nil"/>
              <w:right w:val="nil"/>
            </w:tcBorders>
          </w:tcPr>
          <w:p w14:paraId="478CBF55" w14:textId="77777777" w:rsidR="004A0F0D" w:rsidRDefault="00000000">
            <w:pPr>
              <w:spacing w:after="0" w:line="259" w:lineRule="auto"/>
              <w:ind w:left="397" w:firstLine="0"/>
            </w:pPr>
            <w:r>
              <w:t xml:space="preserve">: P200. </w:t>
            </w:r>
          </w:p>
        </w:tc>
      </w:tr>
      <w:tr w:rsidR="004A0F0D" w:rsidRPr="00812EE4" w14:paraId="32650D56" w14:textId="77777777">
        <w:trPr>
          <w:trHeight w:val="221"/>
        </w:trPr>
        <w:tc>
          <w:tcPr>
            <w:tcW w:w="3407" w:type="dxa"/>
            <w:tcBorders>
              <w:top w:val="nil"/>
              <w:left w:val="nil"/>
              <w:bottom w:val="nil"/>
              <w:right w:val="nil"/>
            </w:tcBorders>
          </w:tcPr>
          <w:p w14:paraId="566DE2D3" w14:textId="77777777" w:rsidR="004A0F0D" w:rsidRPr="00A83DE4" w:rsidRDefault="00000000">
            <w:pPr>
              <w:spacing w:after="0" w:line="259" w:lineRule="auto"/>
              <w:ind w:left="0" w:firstLine="0"/>
              <w:rPr>
                <w:lang w:val="fr-FR"/>
              </w:rPr>
            </w:pPr>
            <w:r w:rsidRPr="00A83DE4">
              <w:rPr>
                <w:lang w:val="fr-FR"/>
              </w:rPr>
              <w:t xml:space="preserve">Transport par air (ICAO-TI / IATA-DGR) </w:t>
            </w:r>
          </w:p>
        </w:tc>
        <w:tc>
          <w:tcPr>
            <w:tcW w:w="7102" w:type="dxa"/>
            <w:tcBorders>
              <w:top w:val="nil"/>
              <w:left w:val="nil"/>
              <w:bottom w:val="nil"/>
              <w:right w:val="nil"/>
            </w:tcBorders>
          </w:tcPr>
          <w:p w14:paraId="50A3AE5D" w14:textId="77777777" w:rsidR="004A0F0D" w:rsidRPr="00A83DE4" w:rsidRDefault="00000000">
            <w:pPr>
              <w:spacing w:after="0" w:line="259" w:lineRule="auto"/>
              <w:ind w:left="278" w:firstLine="0"/>
              <w:rPr>
                <w:lang w:val="fr-FR"/>
              </w:rPr>
            </w:pPr>
            <w:r w:rsidRPr="00A83DE4">
              <w:rPr>
                <w:lang w:val="fr-FR"/>
              </w:rPr>
              <w:t xml:space="preserve"> </w:t>
            </w:r>
            <w:r w:rsidRPr="00A83DE4">
              <w:rPr>
                <w:lang w:val="fr-FR"/>
              </w:rPr>
              <w:tab/>
              <w:t xml:space="preserve"> </w:t>
            </w:r>
          </w:p>
        </w:tc>
      </w:tr>
      <w:tr w:rsidR="004A0F0D" w14:paraId="46488ED5" w14:textId="77777777">
        <w:trPr>
          <w:trHeight w:val="221"/>
        </w:trPr>
        <w:tc>
          <w:tcPr>
            <w:tcW w:w="3407" w:type="dxa"/>
            <w:tcBorders>
              <w:top w:val="nil"/>
              <w:left w:val="nil"/>
              <w:bottom w:val="nil"/>
              <w:right w:val="nil"/>
            </w:tcBorders>
          </w:tcPr>
          <w:p w14:paraId="69BD7721" w14:textId="77777777" w:rsidR="004A0F0D" w:rsidRDefault="00000000">
            <w:pPr>
              <w:spacing w:after="0" w:line="259" w:lineRule="auto"/>
              <w:ind w:left="0" w:firstLine="0"/>
            </w:pPr>
            <w:r w:rsidRPr="00A83DE4">
              <w:rPr>
                <w:lang w:val="fr-FR"/>
              </w:rPr>
              <w:t xml:space="preserve">     </w:t>
            </w:r>
            <w:proofErr w:type="spellStart"/>
            <w:r>
              <w:t>Avion</w:t>
            </w:r>
            <w:proofErr w:type="spellEnd"/>
            <w:r>
              <w:t xml:space="preserve"> </w:t>
            </w:r>
            <w:proofErr w:type="spellStart"/>
            <w:r>
              <w:t>passager</w:t>
            </w:r>
            <w:proofErr w:type="spellEnd"/>
            <w:r>
              <w:t xml:space="preserve"> et cargo </w:t>
            </w:r>
          </w:p>
        </w:tc>
        <w:tc>
          <w:tcPr>
            <w:tcW w:w="7102" w:type="dxa"/>
            <w:tcBorders>
              <w:top w:val="nil"/>
              <w:left w:val="nil"/>
              <w:bottom w:val="nil"/>
              <w:right w:val="nil"/>
            </w:tcBorders>
          </w:tcPr>
          <w:p w14:paraId="2490137E" w14:textId="77777777" w:rsidR="004A0F0D" w:rsidRDefault="00000000">
            <w:pPr>
              <w:spacing w:after="0" w:line="259" w:lineRule="auto"/>
              <w:ind w:left="397" w:firstLine="0"/>
            </w:pPr>
            <w:r>
              <w:t xml:space="preserve">: 200. </w:t>
            </w:r>
          </w:p>
        </w:tc>
      </w:tr>
      <w:tr w:rsidR="004A0F0D" w14:paraId="71575B22" w14:textId="77777777">
        <w:trPr>
          <w:trHeight w:val="221"/>
        </w:trPr>
        <w:tc>
          <w:tcPr>
            <w:tcW w:w="3407" w:type="dxa"/>
            <w:tcBorders>
              <w:top w:val="nil"/>
              <w:left w:val="nil"/>
              <w:bottom w:val="nil"/>
              <w:right w:val="nil"/>
            </w:tcBorders>
          </w:tcPr>
          <w:p w14:paraId="689C54D9" w14:textId="77777777" w:rsidR="004A0F0D" w:rsidRDefault="00000000">
            <w:pPr>
              <w:spacing w:after="0" w:line="259" w:lineRule="auto"/>
              <w:ind w:left="0" w:firstLine="0"/>
            </w:pPr>
            <w:r>
              <w:t xml:space="preserve">     </w:t>
            </w:r>
            <w:proofErr w:type="spellStart"/>
            <w:r>
              <w:t>Avion</w:t>
            </w:r>
            <w:proofErr w:type="spellEnd"/>
            <w:r>
              <w:t xml:space="preserve"> cargo </w:t>
            </w:r>
            <w:proofErr w:type="spellStart"/>
            <w:r>
              <w:t>seulement</w:t>
            </w:r>
            <w:proofErr w:type="spellEnd"/>
            <w:r>
              <w:t xml:space="preserve"> </w:t>
            </w:r>
          </w:p>
        </w:tc>
        <w:tc>
          <w:tcPr>
            <w:tcW w:w="7102" w:type="dxa"/>
            <w:tcBorders>
              <w:top w:val="nil"/>
              <w:left w:val="nil"/>
              <w:bottom w:val="nil"/>
              <w:right w:val="nil"/>
            </w:tcBorders>
          </w:tcPr>
          <w:p w14:paraId="506FF002" w14:textId="77777777" w:rsidR="004A0F0D" w:rsidRDefault="00000000">
            <w:pPr>
              <w:spacing w:after="0" w:line="259" w:lineRule="auto"/>
              <w:ind w:left="397" w:firstLine="0"/>
            </w:pPr>
            <w:r>
              <w:t xml:space="preserve">: 200. </w:t>
            </w:r>
          </w:p>
        </w:tc>
      </w:tr>
      <w:tr w:rsidR="004A0F0D" w14:paraId="373830AC" w14:textId="77777777">
        <w:trPr>
          <w:trHeight w:val="221"/>
        </w:trPr>
        <w:tc>
          <w:tcPr>
            <w:tcW w:w="3407" w:type="dxa"/>
            <w:tcBorders>
              <w:top w:val="nil"/>
              <w:left w:val="nil"/>
              <w:bottom w:val="nil"/>
              <w:right w:val="nil"/>
            </w:tcBorders>
          </w:tcPr>
          <w:p w14:paraId="3F502276" w14:textId="77777777" w:rsidR="004A0F0D" w:rsidRDefault="00000000">
            <w:pPr>
              <w:spacing w:after="0" w:line="259" w:lineRule="auto"/>
              <w:ind w:left="0" w:firstLine="0"/>
            </w:pPr>
            <w:r>
              <w:t xml:space="preserve">Transport par </w:t>
            </w:r>
            <w:proofErr w:type="spellStart"/>
            <w:r>
              <w:t>mer</w:t>
            </w:r>
            <w:proofErr w:type="spellEnd"/>
            <w:r>
              <w:t xml:space="preserve"> (IMDG) </w:t>
            </w:r>
          </w:p>
        </w:tc>
        <w:tc>
          <w:tcPr>
            <w:tcW w:w="7102" w:type="dxa"/>
            <w:tcBorders>
              <w:top w:val="nil"/>
              <w:left w:val="nil"/>
              <w:bottom w:val="nil"/>
              <w:right w:val="nil"/>
            </w:tcBorders>
          </w:tcPr>
          <w:p w14:paraId="0046CD22" w14:textId="77777777" w:rsidR="004A0F0D" w:rsidRDefault="00000000">
            <w:pPr>
              <w:spacing w:after="0" w:line="259" w:lineRule="auto"/>
              <w:ind w:left="397" w:firstLine="0"/>
            </w:pPr>
            <w:r>
              <w:t xml:space="preserve">: P200. </w:t>
            </w:r>
          </w:p>
        </w:tc>
      </w:tr>
      <w:tr w:rsidR="004A0F0D" w14:paraId="15BFD45F" w14:textId="77777777">
        <w:trPr>
          <w:trHeight w:val="221"/>
        </w:trPr>
        <w:tc>
          <w:tcPr>
            <w:tcW w:w="3407" w:type="dxa"/>
            <w:tcBorders>
              <w:top w:val="nil"/>
              <w:left w:val="nil"/>
              <w:bottom w:val="nil"/>
              <w:right w:val="nil"/>
            </w:tcBorders>
          </w:tcPr>
          <w:p w14:paraId="01B00D7B" w14:textId="77777777" w:rsidR="004A0F0D" w:rsidRDefault="00000000">
            <w:pPr>
              <w:spacing w:after="0" w:line="259" w:lineRule="auto"/>
              <w:ind w:left="0" w:firstLine="0"/>
            </w:pPr>
            <w:r>
              <w:t xml:space="preserve"> </w:t>
            </w:r>
          </w:p>
        </w:tc>
        <w:tc>
          <w:tcPr>
            <w:tcW w:w="7102" w:type="dxa"/>
            <w:tcBorders>
              <w:top w:val="nil"/>
              <w:left w:val="nil"/>
              <w:bottom w:val="nil"/>
              <w:right w:val="nil"/>
            </w:tcBorders>
          </w:tcPr>
          <w:p w14:paraId="5A01E520" w14:textId="77777777" w:rsidR="004A0F0D" w:rsidRDefault="00000000">
            <w:pPr>
              <w:spacing w:after="0" w:line="259" w:lineRule="auto"/>
              <w:ind w:left="278" w:firstLine="0"/>
            </w:pPr>
            <w:r>
              <w:t xml:space="preserve"> </w:t>
            </w:r>
            <w:r>
              <w:tab/>
              <w:t xml:space="preserve"> </w:t>
            </w:r>
          </w:p>
        </w:tc>
      </w:tr>
      <w:tr w:rsidR="004A0F0D" w:rsidRPr="00812EE4" w14:paraId="062687CC" w14:textId="77777777">
        <w:trPr>
          <w:trHeight w:val="2614"/>
        </w:trPr>
        <w:tc>
          <w:tcPr>
            <w:tcW w:w="3407" w:type="dxa"/>
            <w:tcBorders>
              <w:top w:val="nil"/>
              <w:left w:val="nil"/>
              <w:bottom w:val="nil"/>
              <w:right w:val="nil"/>
            </w:tcBorders>
          </w:tcPr>
          <w:p w14:paraId="7B42FF86" w14:textId="77777777" w:rsidR="004A0F0D" w:rsidRPr="00A83DE4" w:rsidRDefault="00000000">
            <w:pPr>
              <w:spacing w:after="0" w:line="259" w:lineRule="auto"/>
              <w:ind w:left="0" w:firstLine="0"/>
              <w:rPr>
                <w:lang w:val="fr-FR"/>
              </w:rPr>
            </w:pPr>
            <w:r w:rsidRPr="00A83DE4">
              <w:rPr>
                <w:lang w:val="fr-FR"/>
              </w:rPr>
              <w:t xml:space="preserve">Mesures de précautions pour le transport </w:t>
            </w:r>
          </w:p>
        </w:tc>
        <w:tc>
          <w:tcPr>
            <w:tcW w:w="7102" w:type="dxa"/>
            <w:tcBorders>
              <w:top w:val="nil"/>
              <w:left w:val="nil"/>
              <w:bottom w:val="nil"/>
              <w:right w:val="nil"/>
            </w:tcBorders>
          </w:tcPr>
          <w:p w14:paraId="5451AEAA" w14:textId="77777777" w:rsidR="004A0F0D" w:rsidRPr="00A83DE4" w:rsidRDefault="00000000">
            <w:pPr>
              <w:spacing w:after="0" w:line="288" w:lineRule="auto"/>
              <w:ind w:left="561" w:right="18" w:hanging="164"/>
              <w:rPr>
                <w:lang w:val="fr-FR"/>
              </w:rPr>
            </w:pPr>
            <w:r w:rsidRPr="00A83DE4">
              <w:rPr>
                <w:lang w:val="fr-FR"/>
              </w:rPr>
              <w:t xml:space="preserve">: Éviter le transport dans des véhicules dont le compartiment du chargement n'est pas séparé de la cabine de conduite. </w:t>
            </w:r>
          </w:p>
          <w:p w14:paraId="5CA69AAE" w14:textId="77777777" w:rsidR="004A0F0D" w:rsidRPr="00A83DE4" w:rsidRDefault="00000000">
            <w:pPr>
              <w:spacing w:after="0" w:line="288" w:lineRule="auto"/>
              <w:ind w:left="561" w:firstLine="0"/>
              <w:rPr>
                <w:lang w:val="fr-FR"/>
              </w:rPr>
            </w:pPr>
            <w:r w:rsidRPr="00A83DE4">
              <w:rPr>
                <w:lang w:val="fr-FR"/>
              </w:rPr>
              <w:t xml:space="preserve">S'assurer que le conducteur du véhicule connaît les dangers potentiels du chargement ainsi que les mesures à prendre en cas d'accident ou autre situation d'urgence. </w:t>
            </w:r>
          </w:p>
          <w:p w14:paraId="7E88E6C4" w14:textId="77777777" w:rsidR="004A0F0D" w:rsidRPr="00A83DE4" w:rsidRDefault="00000000">
            <w:pPr>
              <w:spacing w:after="22" w:line="259" w:lineRule="auto"/>
              <w:ind w:left="561" w:firstLine="0"/>
              <w:rPr>
                <w:lang w:val="fr-FR"/>
              </w:rPr>
            </w:pPr>
            <w:r w:rsidRPr="00A83DE4">
              <w:rPr>
                <w:lang w:val="fr-FR"/>
              </w:rPr>
              <w:t xml:space="preserve">Avant de transporter les récipients: </w:t>
            </w:r>
          </w:p>
          <w:p w14:paraId="6509DA12"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qu'il y a une ventilation appropriée. </w:t>
            </w:r>
          </w:p>
          <w:p w14:paraId="45FFE1E5"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que les récipients sont fermement arrimés. </w:t>
            </w:r>
          </w:p>
          <w:p w14:paraId="0489E39D" w14:textId="77777777" w:rsidR="004A0F0D" w:rsidRPr="00A83DE4" w:rsidRDefault="00000000">
            <w:pPr>
              <w:numPr>
                <w:ilvl w:val="0"/>
                <w:numId w:val="4"/>
              </w:numPr>
              <w:spacing w:after="22" w:line="259" w:lineRule="auto"/>
              <w:ind w:firstLine="0"/>
              <w:rPr>
                <w:lang w:val="fr-FR"/>
              </w:rPr>
            </w:pPr>
            <w:r w:rsidRPr="00A83DE4">
              <w:rPr>
                <w:lang w:val="fr-FR"/>
              </w:rPr>
              <w:t xml:space="preserve">S'assurer que le robinet est fermé et ne fuit pas. </w:t>
            </w:r>
          </w:p>
          <w:p w14:paraId="38EDB436" w14:textId="77777777" w:rsidR="004A0F0D" w:rsidRPr="00A83DE4" w:rsidRDefault="00000000">
            <w:pPr>
              <w:numPr>
                <w:ilvl w:val="0"/>
                <w:numId w:val="4"/>
              </w:numPr>
              <w:spacing w:after="0" w:line="288" w:lineRule="auto"/>
              <w:ind w:firstLine="0"/>
              <w:rPr>
                <w:lang w:val="fr-FR"/>
              </w:rPr>
            </w:pPr>
            <w:r w:rsidRPr="00A83DE4">
              <w:rPr>
                <w:lang w:val="fr-FR"/>
              </w:rPr>
              <w:t xml:space="preserve">S'assurer que le bouchon de protection de sortie du robinet (quand il existe) est correctement mis en place. </w:t>
            </w:r>
          </w:p>
          <w:p w14:paraId="12273B9C" w14:textId="77777777" w:rsidR="004A0F0D" w:rsidRPr="00A83DE4" w:rsidRDefault="00000000">
            <w:pPr>
              <w:numPr>
                <w:ilvl w:val="0"/>
                <w:numId w:val="4"/>
              </w:numPr>
              <w:spacing w:after="0" w:line="259" w:lineRule="auto"/>
              <w:ind w:firstLine="0"/>
              <w:rPr>
                <w:lang w:val="fr-FR"/>
              </w:rPr>
            </w:pPr>
            <w:r w:rsidRPr="00A83DE4">
              <w:rPr>
                <w:lang w:val="fr-FR"/>
              </w:rPr>
              <w:t xml:space="preserve">S'assurer que le dispositif de protection du robinet (quand il existe) est correctement mis en place. </w:t>
            </w:r>
          </w:p>
        </w:tc>
      </w:tr>
    </w:tbl>
    <w:p w14:paraId="0F345276" w14:textId="77777777" w:rsidR="004A0F0D" w:rsidRPr="00A83DE4" w:rsidRDefault="004A0F0D">
      <w:pPr>
        <w:rPr>
          <w:lang w:val="fr-FR"/>
        </w:rPr>
        <w:sectPr w:rsidR="004A0F0D" w:rsidRPr="00A83DE4" w:rsidSect="00ED342C">
          <w:headerReference w:type="even" r:id="rId25"/>
          <w:headerReference w:type="default" r:id="rId26"/>
          <w:footerReference w:type="even" r:id="rId27"/>
          <w:footerReference w:type="default" r:id="rId28"/>
          <w:headerReference w:type="first" r:id="rId29"/>
          <w:footerReference w:type="first" r:id="rId30"/>
          <w:pgSz w:w="11906" w:h="16838"/>
          <w:pgMar w:top="2026" w:right="939" w:bottom="1476" w:left="720" w:header="709" w:footer="732" w:gutter="0"/>
          <w:cols w:space="708"/>
          <w:titlePg/>
        </w:sectPr>
      </w:pPr>
    </w:p>
    <w:p w14:paraId="654C38EE" w14:textId="77777777" w:rsidR="004A0F0D" w:rsidRPr="00A83DE4" w:rsidRDefault="00000000">
      <w:pPr>
        <w:spacing w:after="115" w:line="259" w:lineRule="auto"/>
        <w:ind w:left="23"/>
        <w:rPr>
          <w:lang w:val="fr-FR"/>
        </w:rPr>
      </w:pPr>
      <w:r w:rsidRPr="00A83DE4">
        <w:rPr>
          <w:b/>
          <w:u w:val="single" w:color="000000"/>
          <w:lang w:val="fr-FR"/>
        </w:rPr>
        <w:lastRenderedPageBreak/>
        <w:t>14.7. Transport maritime en vrac conformément aux instruments de l’OMI</w:t>
      </w:r>
      <w:r w:rsidRPr="00A83DE4">
        <w:rPr>
          <w:b/>
          <w:lang w:val="fr-FR"/>
        </w:rPr>
        <w:t xml:space="preserve"> </w:t>
      </w:r>
    </w:p>
    <w:p w14:paraId="3830E7EA" w14:textId="77777777" w:rsidR="004A0F0D" w:rsidRPr="00A83DE4" w:rsidRDefault="00000000">
      <w:pPr>
        <w:tabs>
          <w:tab w:val="center" w:pos="4449"/>
        </w:tabs>
        <w:spacing w:after="501"/>
        <w:ind w:left="0" w:firstLine="0"/>
        <w:rPr>
          <w:lang w:val="fr-FR"/>
        </w:rPr>
      </w:pPr>
      <w:r w:rsidRPr="00A83DE4">
        <w:rPr>
          <w:lang w:val="fr-FR"/>
        </w:rPr>
        <w:t xml:space="preserve"> </w:t>
      </w:r>
      <w:r w:rsidRPr="00A83DE4">
        <w:rPr>
          <w:lang w:val="fr-FR"/>
        </w:rPr>
        <w:tab/>
        <w:t xml:space="preserve"> Non applicable. </w:t>
      </w:r>
    </w:p>
    <w:p w14:paraId="473DD399" w14:textId="77777777" w:rsidR="004A0F0D" w:rsidRPr="00A83DE4" w:rsidRDefault="00000000">
      <w:pPr>
        <w:pStyle w:val="Kop1"/>
        <w:ind w:left="23"/>
        <w:rPr>
          <w:lang w:val="fr-FR"/>
        </w:rPr>
      </w:pPr>
      <w:r w:rsidRPr="00A83DE4">
        <w:rPr>
          <w:lang w:val="fr-FR"/>
        </w:rPr>
        <w:t xml:space="preserve">RUBRIQUE 15: Informations relatives à la réglementation </w:t>
      </w:r>
    </w:p>
    <w:p w14:paraId="29EB7B63" w14:textId="77777777" w:rsidR="004A0F0D" w:rsidRPr="00A83DE4" w:rsidRDefault="00000000">
      <w:pPr>
        <w:spacing w:after="0" w:line="397" w:lineRule="auto"/>
        <w:ind w:left="23"/>
        <w:rPr>
          <w:lang w:val="fr-FR"/>
        </w:rPr>
      </w:pPr>
      <w:r w:rsidRPr="00A83DE4">
        <w:rPr>
          <w:b/>
          <w:u w:val="single" w:color="000000"/>
          <w:lang w:val="fr-FR"/>
        </w:rPr>
        <w:t>15.1. Réglementations/législation particulières à la substance ou au mélange en matière de sécurité, de santé et d’environnement</w:t>
      </w:r>
      <w:r w:rsidRPr="00A83DE4">
        <w:rPr>
          <w:b/>
          <w:lang w:val="fr-FR"/>
        </w:rPr>
        <w:t xml:space="preserve"> Réglementations UE </w:t>
      </w:r>
    </w:p>
    <w:tbl>
      <w:tblPr>
        <w:tblStyle w:val="TableGrid"/>
        <w:tblpPr w:vertAnchor="page" w:horzAnchor="page" w:tblpX="720" w:tblpY="7269"/>
        <w:tblOverlap w:val="never"/>
        <w:tblW w:w="10444" w:type="dxa"/>
        <w:tblInd w:w="0" w:type="dxa"/>
        <w:tblLook w:val="04A0" w:firstRow="1" w:lastRow="0" w:firstColumn="1" w:lastColumn="0" w:noHBand="0" w:noVBand="1"/>
      </w:tblPr>
      <w:tblGrid>
        <w:gridCol w:w="3594"/>
        <w:gridCol w:w="6850"/>
      </w:tblGrid>
      <w:tr w:rsidR="004A0F0D" w:rsidRPr="00812EE4" w14:paraId="312873B5" w14:textId="77777777">
        <w:trPr>
          <w:trHeight w:val="406"/>
        </w:trPr>
        <w:tc>
          <w:tcPr>
            <w:tcW w:w="3594" w:type="dxa"/>
            <w:tcBorders>
              <w:top w:val="nil"/>
              <w:left w:val="nil"/>
              <w:bottom w:val="nil"/>
              <w:right w:val="nil"/>
            </w:tcBorders>
          </w:tcPr>
          <w:p w14:paraId="49E94088" w14:textId="77777777" w:rsidR="004A0F0D" w:rsidRDefault="00000000">
            <w:pPr>
              <w:spacing w:after="22" w:line="259" w:lineRule="auto"/>
              <w:ind w:left="0" w:firstLine="0"/>
            </w:pPr>
            <w:proofErr w:type="spellStart"/>
            <w:r>
              <w:t>Indications</w:t>
            </w:r>
            <w:proofErr w:type="spellEnd"/>
            <w:r>
              <w:t xml:space="preserve"> de changement </w:t>
            </w:r>
          </w:p>
          <w:p w14:paraId="145D8AC2" w14:textId="77777777" w:rsidR="004A0F0D" w:rsidRDefault="00000000">
            <w:pPr>
              <w:spacing w:after="0" w:line="259" w:lineRule="auto"/>
              <w:ind w:left="0" w:firstLine="0"/>
            </w:pPr>
            <w:r>
              <w:t xml:space="preserve"> </w:t>
            </w:r>
          </w:p>
        </w:tc>
        <w:tc>
          <w:tcPr>
            <w:tcW w:w="6851" w:type="dxa"/>
            <w:tcBorders>
              <w:top w:val="nil"/>
              <w:left w:val="nil"/>
              <w:bottom w:val="nil"/>
              <w:right w:val="nil"/>
            </w:tcBorders>
          </w:tcPr>
          <w:p w14:paraId="63A0F6C9" w14:textId="77777777" w:rsidR="004A0F0D" w:rsidRPr="00A83DE4" w:rsidRDefault="00000000">
            <w:pPr>
              <w:spacing w:after="0" w:line="259" w:lineRule="auto"/>
              <w:ind w:left="0" w:right="44" w:firstLine="0"/>
              <w:jc w:val="right"/>
              <w:rPr>
                <w:lang w:val="fr-FR"/>
              </w:rPr>
            </w:pPr>
            <w:r w:rsidRPr="00A83DE4">
              <w:rPr>
                <w:lang w:val="fr-FR"/>
              </w:rPr>
              <w:t xml:space="preserve">: Fiche de données de sécurité conforme au règlement (UE) n° 2020/878 de la Commission. </w:t>
            </w:r>
          </w:p>
        </w:tc>
      </w:tr>
      <w:tr w:rsidR="004A0F0D" w:rsidRPr="00812EE4" w14:paraId="213D216E" w14:textId="77777777">
        <w:trPr>
          <w:trHeight w:val="7471"/>
        </w:trPr>
        <w:tc>
          <w:tcPr>
            <w:tcW w:w="3594" w:type="dxa"/>
            <w:tcBorders>
              <w:top w:val="nil"/>
              <w:left w:val="nil"/>
              <w:bottom w:val="nil"/>
              <w:right w:val="nil"/>
            </w:tcBorders>
          </w:tcPr>
          <w:p w14:paraId="77EBB5CD" w14:textId="77777777" w:rsidR="004A0F0D" w:rsidRDefault="00000000">
            <w:pPr>
              <w:spacing w:after="0" w:line="259" w:lineRule="auto"/>
              <w:ind w:left="0" w:firstLine="0"/>
            </w:pPr>
            <w:proofErr w:type="spellStart"/>
            <w:r>
              <w:lastRenderedPageBreak/>
              <w:t>Abréviations</w:t>
            </w:r>
            <w:proofErr w:type="spellEnd"/>
            <w:r>
              <w:t xml:space="preserve"> et </w:t>
            </w:r>
            <w:proofErr w:type="spellStart"/>
            <w:r>
              <w:t>acronymes</w:t>
            </w:r>
            <w:proofErr w:type="spellEnd"/>
            <w:r>
              <w:t xml:space="preserve"> </w:t>
            </w:r>
          </w:p>
        </w:tc>
        <w:tc>
          <w:tcPr>
            <w:tcW w:w="6851" w:type="dxa"/>
            <w:tcBorders>
              <w:top w:val="nil"/>
              <w:left w:val="nil"/>
              <w:bottom w:val="nil"/>
              <w:right w:val="nil"/>
            </w:tcBorders>
          </w:tcPr>
          <w:p w14:paraId="28AA6B84" w14:textId="77777777" w:rsidR="004A0F0D" w:rsidRPr="00A83DE4" w:rsidRDefault="00000000">
            <w:pPr>
              <w:spacing w:after="22" w:line="259" w:lineRule="auto"/>
              <w:ind w:left="211" w:firstLine="0"/>
              <w:rPr>
                <w:lang w:val="fr-FR"/>
              </w:rPr>
            </w:pPr>
            <w:r w:rsidRPr="00A83DE4">
              <w:rPr>
                <w:lang w:val="fr-FR"/>
              </w:rPr>
              <w:t xml:space="preserve">: ETA-Estimation de la Toxicité Aiguë. </w:t>
            </w:r>
          </w:p>
          <w:p w14:paraId="2CEB6C1D" w14:textId="77777777" w:rsidR="004A0F0D" w:rsidRPr="00A83DE4" w:rsidRDefault="00000000">
            <w:pPr>
              <w:spacing w:after="0" w:line="288" w:lineRule="auto"/>
              <w:ind w:left="374" w:firstLine="0"/>
              <w:rPr>
                <w:lang w:val="fr-FR"/>
              </w:rPr>
            </w:pPr>
            <w:r w:rsidRPr="00A83DE4">
              <w:rPr>
                <w:lang w:val="fr-FR"/>
              </w:rPr>
              <w:t xml:space="preserve">CLP-  Classification Labelling Packaging - Règlement (CE) no 1272/2008 relatif à la classification, l'étiquetage et l'emballage. . </w:t>
            </w:r>
          </w:p>
          <w:p w14:paraId="5E9F611C" w14:textId="77777777" w:rsidR="004A0F0D" w:rsidRPr="00A83DE4" w:rsidRDefault="00000000">
            <w:pPr>
              <w:spacing w:after="22" w:line="259" w:lineRule="auto"/>
              <w:ind w:left="374" w:firstLine="0"/>
              <w:rPr>
                <w:lang w:val="en-GB"/>
              </w:rPr>
            </w:pPr>
            <w:r w:rsidRPr="00A83DE4">
              <w:rPr>
                <w:lang w:val="en-GB"/>
              </w:rPr>
              <w:t xml:space="preserve">REACH - Registration, Evaluation, Authorisation and Restriction of Chemicals - </w:t>
            </w:r>
            <w:proofErr w:type="spellStart"/>
            <w:r w:rsidRPr="00A83DE4">
              <w:rPr>
                <w:lang w:val="en-GB"/>
              </w:rPr>
              <w:t>Règlement</w:t>
            </w:r>
            <w:proofErr w:type="spellEnd"/>
            <w:r w:rsidRPr="00A83DE4">
              <w:rPr>
                <w:lang w:val="en-GB"/>
              </w:rPr>
              <w:t xml:space="preserve"> </w:t>
            </w:r>
          </w:p>
          <w:p w14:paraId="235D6171" w14:textId="77777777" w:rsidR="004A0F0D" w:rsidRPr="00A83DE4" w:rsidRDefault="00000000">
            <w:pPr>
              <w:spacing w:after="0" w:line="288" w:lineRule="auto"/>
              <w:ind w:left="374" w:firstLine="0"/>
              <w:rPr>
                <w:lang w:val="fr-FR"/>
              </w:rPr>
            </w:pPr>
            <w:r w:rsidRPr="00A83DE4">
              <w:rPr>
                <w:lang w:val="fr-FR"/>
              </w:rPr>
              <w:t xml:space="preserve">(CE) no 1907/2006 concernant l'enregistrement, l'évaluation et l'autorisation des substances chimiques, ainsi que les restrictions applicables à ces substances. </w:t>
            </w:r>
          </w:p>
          <w:p w14:paraId="506FDF9A" w14:textId="77777777" w:rsidR="004A0F0D" w:rsidRPr="00A83DE4" w:rsidRDefault="00000000">
            <w:pPr>
              <w:spacing w:after="22" w:line="259" w:lineRule="auto"/>
              <w:ind w:left="374" w:firstLine="0"/>
              <w:rPr>
                <w:lang w:val="fr-FR"/>
              </w:rPr>
            </w:pPr>
            <w:r w:rsidRPr="00A83DE4">
              <w:rPr>
                <w:lang w:val="fr-FR"/>
              </w:rPr>
              <w:t xml:space="preserve">. </w:t>
            </w:r>
          </w:p>
          <w:p w14:paraId="6EE1EF95" w14:textId="77777777" w:rsidR="004A0F0D" w:rsidRPr="00A83DE4" w:rsidRDefault="00000000">
            <w:pPr>
              <w:spacing w:after="0" w:line="288" w:lineRule="auto"/>
              <w:ind w:left="374" w:firstLine="0"/>
              <w:rPr>
                <w:lang w:val="fr-FR"/>
              </w:rPr>
            </w:pPr>
            <w:r w:rsidRPr="00A83DE4">
              <w:rPr>
                <w:lang w:val="fr-FR"/>
              </w:rPr>
              <w:t xml:space="preserve">EINECS - </w:t>
            </w:r>
            <w:proofErr w:type="spellStart"/>
            <w:r w:rsidRPr="00A83DE4">
              <w:rPr>
                <w:lang w:val="fr-FR"/>
              </w:rPr>
              <w:t>European</w:t>
            </w:r>
            <w:proofErr w:type="spellEnd"/>
            <w:r w:rsidRPr="00A83DE4">
              <w:rPr>
                <w:lang w:val="fr-FR"/>
              </w:rPr>
              <w:t xml:space="preserve"> Inventory of </w:t>
            </w:r>
            <w:proofErr w:type="spellStart"/>
            <w:r w:rsidRPr="00A83DE4">
              <w:rPr>
                <w:lang w:val="fr-FR"/>
              </w:rPr>
              <w:t>Existing</w:t>
            </w:r>
            <w:proofErr w:type="spellEnd"/>
            <w:r w:rsidRPr="00A83DE4">
              <w:rPr>
                <w:lang w:val="fr-FR"/>
              </w:rPr>
              <w:t xml:space="preserve"> Commercial Chemical Substances - Inventaire européen des substances chimiques commercialisées </w:t>
            </w:r>
          </w:p>
          <w:p w14:paraId="6CB122C2" w14:textId="77777777" w:rsidR="004A0F0D" w:rsidRPr="00A83DE4" w:rsidRDefault="00000000">
            <w:pPr>
              <w:spacing w:after="22" w:line="259" w:lineRule="auto"/>
              <w:ind w:left="374" w:firstLine="0"/>
              <w:rPr>
                <w:lang w:val="fr-FR"/>
              </w:rPr>
            </w:pPr>
            <w:r w:rsidRPr="00A83DE4">
              <w:rPr>
                <w:lang w:val="fr-FR"/>
              </w:rPr>
              <w:t xml:space="preserve">. </w:t>
            </w:r>
          </w:p>
          <w:p w14:paraId="628F6196" w14:textId="77777777" w:rsidR="004A0F0D" w:rsidRPr="00A83DE4" w:rsidRDefault="00000000">
            <w:pPr>
              <w:spacing w:after="22" w:line="259" w:lineRule="auto"/>
              <w:ind w:left="374" w:firstLine="0"/>
              <w:rPr>
                <w:lang w:val="fr-FR"/>
              </w:rPr>
            </w:pPr>
            <w:r w:rsidRPr="00A83DE4">
              <w:rPr>
                <w:lang w:val="fr-FR"/>
              </w:rPr>
              <w:t xml:space="preserve">N° CAS -  identifiant numérique attribué par le Chemical Abstract Service (USA). </w:t>
            </w:r>
          </w:p>
          <w:p w14:paraId="319FB419" w14:textId="77777777" w:rsidR="004A0F0D" w:rsidRPr="00A83DE4" w:rsidRDefault="00000000">
            <w:pPr>
              <w:spacing w:after="22" w:line="259" w:lineRule="auto"/>
              <w:ind w:left="374" w:firstLine="0"/>
              <w:rPr>
                <w:lang w:val="fr-FR"/>
              </w:rPr>
            </w:pPr>
            <w:r w:rsidRPr="00A83DE4">
              <w:rPr>
                <w:lang w:val="fr-FR"/>
              </w:rPr>
              <w:t xml:space="preserve">LC50 - Lethal Concentration -  Concentration létale pour 50% de la population testée. </w:t>
            </w:r>
          </w:p>
          <w:p w14:paraId="56CCFF8B" w14:textId="77777777" w:rsidR="004A0F0D" w:rsidRPr="00A83DE4" w:rsidRDefault="00000000">
            <w:pPr>
              <w:spacing w:after="22" w:line="259" w:lineRule="auto"/>
              <w:ind w:left="374" w:firstLine="0"/>
              <w:rPr>
                <w:lang w:val="fr-FR"/>
              </w:rPr>
            </w:pPr>
            <w:r w:rsidRPr="00A83DE4">
              <w:rPr>
                <w:lang w:val="fr-FR"/>
              </w:rPr>
              <w:t xml:space="preserve">RMM-Risk Management Measures - Mesures de gestion des risques. </w:t>
            </w:r>
          </w:p>
          <w:p w14:paraId="117456E2" w14:textId="77777777" w:rsidR="004A0F0D" w:rsidRPr="00A83DE4" w:rsidRDefault="00000000">
            <w:pPr>
              <w:spacing w:after="22" w:line="259" w:lineRule="auto"/>
              <w:ind w:left="374" w:firstLine="0"/>
              <w:rPr>
                <w:lang w:val="fr-FR"/>
              </w:rPr>
            </w:pPr>
            <w:r w:rsidRPr="00A83DE4">
              <w:rPr>
                <w:lang w:val="fr-FR"/>
              </w:rPr>
              <w:t xml:space="preserve">PBT - Persistant, Bioaccumulable et Toxique. </w:t>
            </w:r>
          </w:p>
          <w:p w14:paraId="3735D858" w14:textId="77777777" w:rsidR="004A0F0D" w:rsidRPr="00A83DE4" w:rsidRDefault="00000000">
            <w:pPr>
              <w:spacing w:after="22" w:line="259" w:lineRule="auto"/>
              <w:ind w:left="374" w:firstLine="0"/>
              <w:rPr>
                <w:lang w:val="fr-FR"/>
              </w:rPr>
            </w:pPr>
            <w:proofErr w:type="spellStart"/>
            <w:r w:rsidRPr="00A83DE4">
              <w:rPr>
                <w:lang w:val="fr-FR"/>
              </w:rPr>
              <w:t>vPvB</w:t>
            </w:r>
            <w:proofErr w:type="spellEnd"/>
            <w:r w:rsidRPr="00A83DE4">
              <w:rPr>
                <w:lang w:val="fr-FR"/>
              </w:rPr>
              <w:t xml:space="preserve"> - très (</w:t>
            </w:r>
            <w:proofErr w:type="spellStart"/>
            <w:r w:rsidRPr="00A83DE4">
              <w:rPr>
                <w:lang w:val="fr-FR"/>
              </w:rPr>
              <w:t>very</w:t>
            </w:r>
            <w:proofErr w:type="spellEnd"/>
            <w:r w:rsidRPr="00A83DE4">
              <w:rPr>
                <w:lang w:val="fr-FR"/>
              </w:rPr>
              <w:t>) Persistant et  très (</w:t>
            </w:r>
            <w:proofErr w:type="spellStart"/>
            <w:r w:rsidRPr="00A83DE4">
              <w:rPr>
                <w:lang w:val="fr-FR"/>
              </w:rPr>
              <w:t>very</w:t>
            </w:r>
            <w:proofErr w:type="spellEnd"/>
            <w:r w:rsidRPr="00A83DE4">
              <w:rPr>
                <w:lang w:val="fr-FR"/>
              </w:rPr>
              <w:t xml:space="preserve">) Bioaccumulable. </w:t>
            </w:r>
          </w:p>
          <w:p w14:paraId="27B9834F" w14:textId="77777777" w:rsidR="004A0F0D" w:rsidRPr="00A83DE4" w:rsidRDefault="00000000">
            <w:pPr>
              <w:spacing w:after="22" w:line="259" w:lineRule="auto"/>
              <w:ind w:left="374" w:firstLine="0"/>
              <w:rPr>
                <w:lang w:val="fr-FR"/>
              </w:rPr>
            </w:pPr>
            <w:r w:rsidRPr="00A83DE4">
              <w:rPr>
                <w:lang w:val="fr-FR"/>
              </w:rPr>
              <w:t xml:space="preserve">. </w:t>
            </w:r>
          </w:p>
          <w:p w14:paraId="12EF314A" w14:textId="77777777" w:rsidR="004A0F0D" w:rsidRPr="00A83DE4" w:rsidRDefault="00000000">
            <w:pPr>
              <w:spacing w:after="0" w:line="288" w:lineRule="auto"/>
              <w:ind w:left="374" w:firstLine="0"/>
              <w:rPr>
                <w:lang w:val="fr-FR"/>
              </w:rPr>
            </w:pPr>
            <w:r w:rsidRPr="00A83DE4">
              <w:rPr>
                <w:lang w:val="fr-FR"/>
              </w:rPr>
              <w:t xml:space="preserve">STOT - SE: </w:t>
            </w:r>
            <w:proofErr w:type="spellStart"/>
            <w:r w:rsidRPr="00A83DE4">
              <w:rPr>
                <w:lang w:val="fr-FR"/>
              </w:rPr>
              <w:t>Specific</w:t>
            </w:r>
            <w:proofErr w:type="spellEnd"/>
            <w:r w:rsidRPr="00A83DE4">
              <w:rPr>
                <w:lang w:val="fr-FR"/>
              </w:rPr>
              <w:t xml:space="preserve"> Target Organ </w:t>
            </w:r>
            <w:proofErr w:type="spellStart"/>
            <w:r w:rsidRPr="00A83DE4">
              <w:rPr>
                <w:lang w:val="fr-FR"/>
              </w:rPr>
              <w:t>Toxicity</w:t>
            </w:r>
            <w:proofErr w:type="spellEnd"/>
            <w:r w:rsidRPr="00A83DE4">
              <w:rPr>
                <w:lang w:val="fr-FR"/>
              </w:rPr>
              <w:t xml:space="preserve"> - Single </w:t>
            </w:r>
            <w:proofErr w:type="spellStart"/>
            <w:r w:rsidRPr="00A83DE4">
              <w:rPr>
                <w:lang w:val="fr-FR"/>
              </w:rPr>
              <w:t>Exposure</w:t>
            </w:r>
            <w:proofErr w:type="spellEnd"/>
            <w:r w:rsidRPr="00A83DE4">
              <w:rPr>
                <w:lang w:val="fr-FR"/>
              </w:rPr>
              <w:t xml:space="preserve">; Toxicité spécifique pour certains organes cibles - Exposition unique. </w:t>
            </w:r>
          </w:p>
          <w:p w14:paraId="7D429136" w14:textId="77777777" w:rsidR="004A0F0D" w:rsidRPr="00A83DE4" w:rsidRDefault="00000000">
            <w:pPr>
              <w:spacing w:after="22" w:line="259" w:lineRule="auto"/>
              <w:ind w:left="374" w:firstLine="0"/>
              <w:rPr>
                <w:lang w:val="fr-FR"/>
              </w:rPr>
            </w:pPr>
            <w:r w:rsidRPr="00A83DE4">
              <w:rPr>
                <w:lang w:val="fr-FR"/>
              </w:rPr>
              <w:t xml:space="preserve">CSA - Chemical </w:t>
            </w:r>
            <w:proofErr w:type="spellStart"/>
            <w:r w:rsidRPr="00A83DE4">
              <w:rPr>
                <w:lang w:val="fr-FR"/>
              </w:rPr>
              <w:t>Safety</w:t>
            </w:r>
            <w:proofErr w:type="spellEnd"/>
            <w:r w:rsidRPr="00A83DE4">
              <w:rPr>
                <w:lang w:val="fr-FR"/>
              </w:rPr>
              <w:t xml:space="preserve"> </w:t>
            </w:r>
            <w:proofErr w:type="spellStart"/>
            <w:r w:rsidRPr="00A83DE4">
              <w:rPr>
                <w:lang w:val="fr-FR"/>
              </w:rPr>
              <w:t>Assessment</w:t>
            </w:r>
            <w:proofErr w:type="spellEnd"/>
            <w:r w:rsidRPr="00A83DE4">
              <w:rPr>
                <w:lang w:val="fr-FR"/>
              </w:rPr>
              <w:t xml:space="preserve"> - Évaluation de la sécurité chimique. </w:t>
            </w:r>
          </w:p>
          <w:p w14:paraId="7DC9C0B2" w14:textId="77777777" w:rsidR="004A0F0D" w:rsidRPr="00A83DE4" w:rsidRDefault="00000000">
            <w:pPr>
              <w:spacing w:after="22" w:line="259" w:lineRule="auto"/>
              <w:ind w:left="374" w:firstLine="0"/>
              <w:rPr>
                <w:lang w:val="fr-FR"/>
              </w:rPr>
            </w:pPr>
            <w:r w:rsidRPr="00A83DE4">
              <w:rPr>
                <w:lang w:val="fr-FR"/>
              </w:rPr>
              <w:t xml:space="preserve">EN - </w:t>
            </w:r>
            <w:proofErr w:type="spellStart"/>
            <w:r w:rsidRPr="00A83DE4">
              <w:rPr>
                <w:lang w:val="fr-FR"/>
              </w:rPr>
              <w:t>European</w:t>
            </w:r>
            <w:proofErr w:type="spellEnd"/>
            <w:r w:rsidRPr="00A83DE4">
              <w:rPr>
                <w:lang w:val="fr-FR"/>
              </w:rPr>
              <w:t xml:space="preserve"> Norm -Norme Européenne. </w:t>
            </w:r>
          </w:p>
          <w:p w14:paraId="3FF26513" w14:textId="77777777" w:rsidR="004A0F0D" w:rsidRPr="00A83DE4" w:rsidRDefault="00000000">
            <w:pPr>
              <w:spacing w:after="22" w:line="259" w:lineRule="auto"/>
              <w:ind w:left="374" w:firstLine="0"/>
              <w:rPr>
                <w:lang w:val="fr-FR"/>
              </w:rPr>
            </w:pPr>
            <w:r w:rsidRPr="00A83DE4">
              <w:rPr>
                <w:lang w:val="fr-FR"/>
              </w:rPr>
              <w:t xml:space="preserve">UN - United Nations - Nations Unies. </w:t>
            </w:r>
          </w:p>
          <w:p w14:paraId="511C5FD8" w14:textId="77777777" w:rsidR="004A0F0D" w:rsidRPr="00A83DE4" w:rsidRDefault="00000000">
            <w:pPr>
              <w:spacing w:after="0" w:line="288" w:lineRule="auto"/>
              <w:ind w:left="374" w:firstLine="0"/>
              <w:rPr>
                <w:lang w:val="fr-FR"/>
              </w:rPr>
            </w:pPr>
            <w:r w:rsidRPr="00A83DE4">
              <w:rPr>
                <w:lang w:val="fr-FR"/>
              </w:rPr>
              <w:t xml:space="preserve">ADR - Accord relatif au transport international des marchandises dangereuses par route. IATA - International Air Transport Association - Association internationale du transport aérien. </w:t>
            </w:r>
          </w:p>
          <w:p w14:paraId="4895C86C" w14:textId="77777777" w:rsidR="004A0F0D" w:rsidRPr="00A83DE4" w:rsidRDefault="00000000">
            <w:pPr>
              <w:spacing w:after="0" w:line="288" w:lineRule="auto"/>
              <w:ind w:left="374" w:firstLine="0"/>
              <w:rPr>
                <w:lang w:val="fr-FR"/>
              </w:rPr>
            </w:pPr>
            <w:r w:rsidRPr="00A83DE4">
              <w:rPr>
                <w:lang w:val="fr-FR"/>
              </w:rPr>
              <w:t xml:space="preserve">IMDG Code - International Maritime Dangerous Goods Code - Code pour le transport maritime international des marchandises dangereuses. </w:t>
            </w:r>
          </w:p>
          <w:p w14:paraId="3536A0BD" w14:textId="77777777" w:rsidR="004A0F0D" w:rsidRPr="00A83DE4" w:rsidRDefault="00000000">
            <w:pPr>
              <w:spacing w:after="0" w:line="288" w:lineRule="auto"/>
              <w:ind w:left="374" w:firstLine="0"/>
              <w:rPr>
                <w:lang w:val="fr-FR"/>
              </w:rPr>
            </w:pPr>
            <w:r w:rsidRPr="00A83DE4">
              <w:rPr>
                <w:lang w:val="fr-FR"/>
              </w:rPr>
              <w:t xml:space="preserve">RID - Règlement concernant le transport international ferroviaire des marchandises dangereuses. </w:t>
            </w:r>
          </w:p>
          <w:p w14:paraId="0BC153C5" w14:textId="77777777" w:rsidR="004A0F0D" w:rsidRPr="00A83DE4" w:rsidRDefault="00000000">
            <w:pPr>
              <w:spacing w:after="22" w:line="259" w:lineRule="auto"/>
              <w:ind w:left="374" w:firstLine="0"/>
              <w:rPr>
                <w:lang w:val="fr-FR"/>
              </w:rPr>
            </w:pPr>
            <w:r w:rsidRPr="00A83DE4">
              <w:rPr>
                <w:lang w:val="fr-FR"/>
              </w:rPr>
              <w:t xml:space="preserve">WGK - </w:t>
            </w:r>
            <w:proofErr w:type="spellStart"/>
            <w:r w:rsidRPr="00A83DE4">
              <w:rPr>
                <w:lang w:val="fr-FR"/>
              </w:rPr>
              <w:t>Wassergefährdungsklassen</w:t>
            </w:r>
            <w:proofErr w:type="spellEnd"/>
            <w:r w:rsidRPr="00A83DE4">
              <w:rPr>
                <w:lang w:val="fr-FR"/>
              </w:rPr>
              <w:t xml:space="preserve"> - Classes de danger pour l'eau </w:t>
            </w:r>
          </w:p>
          <w:p w14:paraId="12B76FA1" w14:textId="77777777" w:rsidR="004A0F0D" w:rsidRPr="00A83DE4" w:rsidRDefault="00000000">
            <w:pPr>
              <w:spacing w:after="22" w:line="259" w:lineRule="auto"/>
              <w:ind w:left="374" w:firstLine="0"/>
              <w:rPr>
                <w:lang w:val="fr-FR"/>
              </w:rPr>
            </w:pPr>
            <w:r w:rsidRPr="00A83DE4">
              <w:rPr>
                <w:lang w:val="fr-FR"/>
              </w:rPr>
              <w:t xml:space="preserve">. </w:t>
            </w:r>
          </w:p>
          <w:p w14:paraId="22423CC5" w14:textId="77777777" w:rsidR="004A0F0D" w:rsidRPr="00A83DE4" w:rsidRDefault="00000000">
            <w:pPr>
              <w:spacing w:after="0" w:line="288" w:lineRule="auto"/>
              <w:ind w:left="374" w:firstLine="0"/>
              <w:rPr>
                <w:lang w:val="fr-FR"/>
              </w:rPr>
            </w:pPr>
            <w:r w:rsidRPr="00A83DE4">
              <w:rPr>
                <w:lang w:val="fr-FR"/>
              </w:rPr>
              <w:t xml:space="preserve">STOT - RE: </w:t>
            </w:r>
            <w:proofErr w:type="spellStart"/>
            <w:r w:rsidRPr="00A83DE4">
              <w:rPr>
                <w:lang w:val="fr-FR"/>
              </w:rPr>
              <w:t>Specific</w:t>
            </w:r>
            <w:proofErr w:type="spellEnd"/>
            <w:r w:rsidRPr="00A83DE4">
              <w:rPr>
                <w:lang w:val="fr-FR"/>
              </w:rPr>
              <w:t xml:space="preserve"> Target Organ </w:t>
            </w:r>
            <w:proofErr w:type="spellStart"/>
            <w:r w:rsidRPr="00A83DE4">
              <w:rPr>
                <w:lang w:val="fr-FR"/>
              </w:rPr>
              <w:t>Toxicity</w:t>
            </w:r>
            <w:proofErr w:type="spellEnd"/>
            <w:r w:rsidRPr="00A83DE4">
              <w:rPr>
                <w:lang w:val="fr-FR"/>
              </w:rPr>
              <w:t xml:space="preserve"> - </w:t>
            </w:r>
            <w:proofErr w:type="spellStart"/>
            <w:r w:rsidRPr="00A83DE4">
              <w:rPr>
                <w:lang w:val="fr-FR"/>
              </w:rPr>
              <w:t>Repeated</w:t>
            </w:r>
            <w:proofErr w:type="spellEnd"/>
            <w:r w:rsidRPr="00A83DE4">
              <w:rPr>
                <w:lang w:val="fr-FR"/>
              </w:rPr>
              <w:t xml:space="preserve"> </w:t>
            </w:r>
            <w:proofErr w:type="spellStart"/>
            <w:r w:rsidRPr="00A83DE4">
              <w:rPr>
                <w:lang w:val="fr-FR"/>
              </w:rPr>
              <w:t>Exposure</w:t>
            </w:r>
            <w:proofErr w:type="spellEnd"/>
            <w:r w:rsidRPr="00A83DE4">
              <w:rPr>
                <w:lang w:val="fr-FR"/>
              </w:rPr>
              <w:t xml:space="preserve">; Toxicité spécifique pour certains organes cibles - Exposition répétée. </w:t>
            </w:r>
          </w:p>
          <w:p w14:paraId="62221DC4" w14:textId="77777777" w:rsidR="004A0F0D" w:rsidRPr="00A83DE4" w:rsidRDefault="00000000">
            <w:pPr>
              <w:spacing w:after="22" w:line="259" w:lineRule="auto"/>
              <w:ind w:left="374" w:firstLine="0"/>
              <w:rPr>
                <w:lang w:val="fr-FR"/>
              </w:rPr>
            </w:pPr>
            <w:r w:rsidRPr="00A83DE4">
              <w:rPr>
                <w:lang w:val="fr-FR"/>
              </w:rPr>
              <w:t xml:space="preserve">EPI - Equipements de protection individuelle. </w:t>
            </w:r>
          </w:p>
          <w:p w14:paraId="51DCDDFD" w14:textId="77777777" w:rsidR="004A0F0D" w:rsidRPr="00A83DE4" w:rsidRDefault="00000000">
            <w:pPr>
              <w:spacing w:after="0" w:line="259" w:lineRule="auto"/>
              <w:ind w:left="374" w:firstLine="0"/>
              <w:rPr>
                <w:lang w:val="fr-FR"/>
              </w:rPr>
            </w:pPr>
            <w:r w:rsidRPr="00A83DE4">
              <w:rPr>
                <w:lang w:val="fr-FR"/>
              </w:rPr>
              <w:t xml:space="preserve">UFI : Identifiant Unique de Formulation. </w:t>
            </w:r>
          </w:p>
        </w:tc>
      </w:tr>
    </w:tbl>
    <w:p w14:paraId="41384FBA" w14:textId="77777777" w:rsidR="004A0F0D" w:rsidRPr="00A83DE4" w:rsidRDefault="00000000">
      <w:pPr>
        <w:spacing w:after="9" w:line="259" w:lineRule="auto"/>
        <w:ind w:left="0" w:firstLine="0"/>
        <w:rPr>
          <w:lang w:val="fr-FR"/>
        </w:rPr>
      </w:pPr>
      <w:r w:rsidRPr="00A83DE4">
        <w:rPr>
          <w:sz w:val="2"/>
          <w:lang w:val="fr-FR"/>
        </w:rPr>
        <w:t xml:space="preserve"> </w:t>
      </w:r>
    </w:p>
    <w:tbl>
      <w:tblPr>
        <w:tblStyle w:val="TableGrid"/>
        <w:tblW w:w="10135" w:type="dxa"/>
        <w:tblInd w:w="0" w:type="dxa"/>
        <w:tblLook w:val="04A0" w:firstRow="1" w:lastRow="0" w:firstColumn="1" w:lastColumn="0" w:noHBand="0" w:noVBand="1"/>
      </w:tblPr>
      <w:tblGrid>
        <w:gridCol w:w="3594"/>
        <w:gridCol w:w="6541"/>
      </w:tblGrid>
      <w:tr w:rsidR="004A0F0D" w14:paraId="70B5294A" w14:textId="77777777">
        <w:trPr>
          <w:trHeight w:val="186"/>
        </w:trPr>
        <w:tc>
          <w:tcPr>
            <w:tcW w:w="3594" w:type="dxa"/>
            <w:tcBorders>
              <w:top w:val="nil"/>
              <w:left w:val="nil"/>
              <w:bottom w:val="nil"/>
              <w:right w:val="nil"/>
            </w:tcBorders>
          </w:tcPr>
          <w:p w14:paraId="28577973" w14:textId="77777777" w:rsidR="004A0F0D" w:rsidRDefault="00000000">
            <w:pPr>
              <w:spacing w:after="0" w:line="259" w:lineRule="auto"/>
              <w:ind w:left="0" w:firstLine="0"/>
            </w:pPr>
            <w:proofErr w:type="spellStart"/>
            <w:r>
              <w:t>Restrictions</w:t>
            </w:r>
            <w:proofErr w:type="spellEnd"/>
            <w:r>
              <w:t xml:space="preserve"> </w:t>
            </w:r>
            <w:proofErr w:type="spellStart"/>
            <w:r>
              <w:t>d’emploi</w:t>
            </w:r>
            <w:proofErr w:type="spellEnd"/>
            <w:r>
              <w:t xml:space="preserve"> </w:t>
            </w:r>
          </w:p>
        </w:tc>
        <w:tc>
          <w:tcPr>
            <w:tcW w:w="6542" w:type="dxa"/>
            <w:tcBorders>
              <w:top w:val="nil"/>
              <w:left w:val="nil"/>
              <w:bottom w:val="nil"/>
              <w:right w:val="nil"/>
            </w:tcBorders>
          </w:tcPr>
          <w:p w14:paraId="3EDAF350" w14:textId="77777777" w:rsidR="004A0F0D" w:rsidRDefault="00000000">
            <w:pPr>
              <w:spacing w:after="0" w:line="259" w:lineRule="auto"/>
              <w:ind w:left="211" w:firstLine="0"/>
            </w:pPr>
            <w:r>
              <w:t xml:space="preserve">: </w:t>
            </w:r>
            <w:proofErr w:type="spellStart"/>
            <w:r>
              <w:t>Aucun</w:t>
            </w:r>
            <w:proofErr w:type="spellEnd"/>
            <w:r>
              <w:t xml:space="preserve">(e). </w:t>
            </w:r>
          </w:p>
        </w:tc>
      </w:tr>
      <w:tr w:rsidR="004A0F0D" w:rsidRPr="00812EE4" w14:paraId="22970C16" w14:textId="77777777">
        <w:trPr>
          <w:trHeight w:val="662"/>
        </w:trPr>
        <w:tc>
          <w:tcPr>
            <w:tcW w:w="3594" w:type="dxa"/>
            <w:tcBorders>
              <w:top w:val="nil"/>
              <w:left w:val="nil"/>
              <w:bottom w:val="nil"/>
              <w:right w:val="nil"/>
            </w:tcBorders>
          </w:tcPr>
          <w:p w14:paraId="70FDE4EE" w14:textId="77777777" w:rsidR="004A0F0D" w:rsidRPr="00A83DE4" w:rsidRDefault="00000000">
            <w:pPr>
              <w:spacing w:after="0" w:line="259" w:lineRule="auto"/>
              <w:ind w:left="0" w:firstLine="0"/>
              <w:rPr>
                <w:lang w:val="fr-FR"/>
              </w:rPr>
            </w:pPr>
            <w:r w:rsidRPr="00A83DE4">
              <w:rPr>
                <w:lang w:val="fr-FR"/>
              </w:rPr>
              <w:t xml:space="preserve">Autres informations, restrictions et dispositions légales </w:t>
            </w:r>
          </w:p>
        </w:tc>
        <w:tc>
          <w:tcPr>
            <w:tcW w:w="6542" w:type="dxa"/>
            <w:tcBorders>
              <w:top w:val="nil"/>
              <w:left w:val="nil"/>
              <w:bottom w:val="nil"/>
              <w:right w:val="nil"/>
            </w:tcBorders>
          </w:tcPr>
          <w:p w14:paraId="574471C6" w14:textId="77777777" w:rsidR="004A0F0D" w:rsidRPr="00A83DE4" w:rsidRDefault="00000000">
            <w:pPr>
              <w:spacing w:after="22" w:line="259" w:lineRule="auto"/>
              <w:ind w:left="211" w:firstLine="0"/>
              <w:rPr>
                <w:lang w:val="fr-FR"/>
              </w:rPr>
            </w:pPr>
            <w:r w:rsidRPr="00A83DE4">
              <w:rPr>
                <w:lang w:val="fr-FR"/>
              </w:rPr>
              <w:t xml:space="preserve">: S'assurer que toutes les réglementations nationales ou locales sont respectées. </w:t>
            </w:r>
          </w:p>
          <w:p w14:paraId="77CDA7BF" w14:textId="77777777" w:rsidR="004A0F0D" w:rsidRPr="00A83DE4" w:rsidRDefault="00000000">
            <w:pPr>
              <w:spacing w:after="22" w:line="259" w:lineRule="auto"/>
              <w:ind w:left="374" w:firstLine="0"/>
              <w:rPr>
                <w:lang w:val="fr-FR"/>
              </w:rPr>
            </w:pPr>
            <w:r w:rsidRPr="00A83DE4">
              <w:rPr>
                <w:lang w:val="fr-FR"/>
              </w:rPr>
              <w:t xml:space="preserve">Non listé dans la liste PIC (Règlement UE 649/2012). </w:t>
            </w:r>
          </w:p>
          <w:p w14:paraId="27A93D07" w14:textId="77777777" w:rsidR="004A0F0D" w:rsidRPr="00A83DE4" w:rsidRDefault="00000000">
            <w:pPr>
              <w:spacing w:after="0" w:line="259" w:lineRule="auto"/>
              <w:ind w:left="374" w:firstLine="0"/>
              <w:rPr>
                <w:lang w:val="fr-FR"/>
              </w:rPr>
            </w:pPr>
            <w:r w:rsidRPr="00A83DE4">
              <w:rPr>
                <w:lang w:val="fr-FR"/>
              </w:rPr>
              <w:t xml:space="preserve">Non listé dans la liste POP (Règlement UE 2019/1021). </w:t>
            </w:r>
          </w:p>
        </w:tc>
      </w:tr>
      <w:tr w:rsidR="004A0F0D" w14:paraId="4E734778" w14:textId="77777777">
        <w:trPr>
          <w:trHeight w:val="592"/>
        </w:trPr>
        <w:tc>
          <w:tcPr>
            <w:tcW w:w="3594" w:type="dxa"/>
            <w:tcBorders>
              <w:top w:val="nil"/>
              <w:left w:val="nil"/>
              <w:bottom w:val="nil"/>
              <w:right w:val="nil"/>
            </w:tcBorders>
          </w:tcPr>
          <w:p w14:paraId="17B779F7" w14:textId="77777777" w:rsidR="004A0F0D" w:rsidRDefault="00000000">
            <w:pPr>
              <w:spacing w:after="142" w:line="259" w:lineRule="auto"/>
              <w:ind w:left="0" w:firstLine="0"/>
            </w:pPr>
            <w:r>
              <w:t xml:space="preserve">Directive </w:t>
            </w:r>
            <w:proofErr w:type="spellStart"/>
            <w:r>
              <w:t>Seveso</w:t>
            </w:r>
            <w:proofErr w:type="spellEnd"/>
            <w:r>
              <w:t xml:space="preserve"> 2012/18/UE (</w:t>
            </w:r>
            <w:proofErr w:type="spellStart"/>
            <w:r>
              <w:t>Seveso</w:t>
            </w:r>
            <w:proofErr w:type="spellEnd"/>
            <w:r>
              <w:t xml:space="preserve"> III) </w:t>
            </w:r>
          </w:p>
          <w:p w14:paraId="74CEC7A1" w14:textId="77777777" w:rsidR="004A0F0D" w:rsidRDefault="00000000">
            <w:pPr>
              <w:spacing w:after="0" w:line="259" w:lineRule="auto"/>
              <w:ind w:left="0" w:firstLine="0"/>
            </w:pPr>
            <w:proofErr w:type="spellStart"/>
            <w:r>
              <w:rPr>
                <w:b/>
              </w:rPr>
              <w:t>Directives</w:t>
            </w:r>
            <w:proofErr w:type="spellEnd"/>
            <w:r>
              <w:rPr>
                <w:b/>
              </w:rPr>
              <w:t xml:space="preserve"> </w:t>
            </w:r>
            <w:proofErr w:type="spellStart"/>
            <w:r>
              <w:rPr>
                <w:b/>
              </w:rPr>
              <w:t>nationales</w:t>
            </w:r>
            <w:proofErr w:type="spellEnd"/>
            <w:r>
              <w:rPr>
                <w:b/>
              </w:rPr>
              <w:t xml:space="preserve"> </w:t>
            </w:r>
          </w:p>
        </w:tc>
        <w:tc>
          <w:tcPr>
            <w:tcW w:w="6542" w:type="dxa"/>
            <w:tcBorders>
              <w:top w:val="nil"/>
              <w:left w:val="nil"/>
              <w:bottom w:val="nil"/>
              <w:right w:val="nil"/>
            </w:tcBorders>
          </w:tcPr>
          <w:p w14:paraId="3BCD4F98" w14:textId="77777777" w:rsidR="004A0F0D" w:rsidRDefault="00000000">
            <w:pPr>
              <w:spacing w:after="0" w:line="259" w:lineRule="auto"/>
              <w:ind w:left="211" w:firstLine="0"/>
            </w:pPr>
            <w:r>
              <w:t xml:space="preserve">: Non couvert. </w:t>
            </w:r>
          </w:p>
        </w:tc>
      </w:tr>
      <w:tr w:rsidR="004A0F0D" w:rsidRPr="00812EE4" w14:paraId="2B20A1F4" w14:textId="77777777">
        <w:trPr>
          <w:trHeight w:val="633"/>
        </w:trPr>
        <w:tc>
          <w:tcPr>
            <w:tcW w:w="3594" w:type="dxa"/>
            <w:tcBorders>
              <w:top w:val="nil"/>
              <w:left w:val="nil"/>
              <w:bottom w:val="nil"/>
              <w:right w:val="nil"/>
            </w:tcBorders>
          </w:tcPr>
          <w:p w14:paraId="3789AAD9" w14:textId="77777777" w:rsidR="004A0F0D" w:rsidRPr="00A83DE4" w:rsidRDefault="00000000">
            <w:pPr>
              <w:spacing w:after="142" w:line="259" w:lineRule="auto"/>
              <w:ind w:left="0" w:firstLine="0"/>
              <w:rPr>
                <w:lang w:val="fr-FR"/>
              </w:rPr>
            </w:pPr>
            <w:r w:rsidRPr="00A83DE4">
              <w:rPr>
                <w:lang w:val="fr-FR"/>
              </w:rPr>
              <w:t xml:space="preserve">Référence réglementaire </w:t>
            </w:r>
          </w:p>
          <w:p w14:paraId="376C2205" w14:textId="77777777" w:rsidR="004A0F0D" w:rsidRPr="00A83DE4" w:rsidRDefault="00000000">
            <w:pPr>
              <w:spacing w:after="0" w:line="259" w:lineRule="auto"/>
              <w:ind w:left="28" w:firstLine="0"/>
              <w:rPr>
                <w:lang w:val="fr-FR"/>
              </w:rPr>
            </w:pPr>
            <w:r w:rsidRPr="00A83DE4">
              <w:rPr>
                <w:b/>
                <w:u w:val="single" w:color="000000"/>
                <w:lang w:val="fr-FR"/>
              </w:rPr>
              <w:t>15.2. Évaluation de la sécurité chimique</w:t>
            </w:r>
            <w:r w:rsidRPr="00A83DE4">
              <w:rPr>
                <w:b/>
                <w:lang w:val="fr-FR"/>
              </w:rPr>
              <w:t xml:space="preserve"> </w:t>
            </w:r>
          </w:p>
        </w:tc>
        <w:tc>
          <w:tcPr>
            <w:tcW w:w="6542" w:type="dxa"/>
            <w:tcBorders>
              <w:top w:val="nil"/>
              <w:left w:val="nil"/>
              <w:bottom w:val="nil"/>
              <w:right w:val="nil"/>
            </w:tcBorders>
          </w:tcPr>
          <w:p w14:paraId="4A61F5D4" w14:textId="77777777" w:rsidR="004A0F0D" w:rsidRPr="00A83DE4" w:rsidRDefault="00000000">
            <w:pPr>
              <w:spacing w:after="0" w:line="259" w:lineRule="auto"/>
              <w:ind w:left="211" w:firstLine="0"/>
              <w:rPr>
                <w:lang w:val="fr-FR"/>
              </w:rPr>
            </w:pPr>
            <w:r w:rsidRPr="00A83DE4">
              <w:rPr>
                <w:lang w:val="fr-FR"/>
              </w:rPr>
              <w:t xml:space="preserve">: S'assurer que toutes les réglementations nationales ou locales sont respectées. </w:t>
            </w:r>
          </w:p>
        </w:tc>
      </w:tr>
      <w:tr w:rsidR="004A0F0D" w:rsidRPr="00812EE4" w14:paraId="0C8D388F" w14:textId="77777777">
        <w:trPr>
          <w:trHeight w:val="227"/>
        </w:trPr>
        <w:tc>
          <w:tcPr>
            <w:tcW w:w="3594" w:type="dxa"/>
            <w:tcBorders>
              <w:top w:val="nil"/>
              <w:left w:val="nil"/>
              <w:bottom w:val="nil"/>
              <w:right w:val="nil"/>
            </w:tcBorders>
          </w:tcPr>
          <w:p w14:paraId="1DF1E29D" w14:textId="77777777" w:rsidR="004A0F0D" w:rsidRPr="00A83DE4" w:rsidRDefault="00000000">
            <w:pPr>
              <w:spacing w:after="0" w:line="259" w:lineRule="auto"/>
              <w:ind w:left="0" w:firstLine="0"/>
              <w:rPr>
                <w:lang w:val="fr-FR"/>
              </w:rPr>
            </w:pPr>
            <w:r w:rsidRPr="00A83DE4">
              <w:rPr>
                <w:lang w:val="fr-FR"/>
              </w:rPr>
              <w:t xml:space="preserve"> </w:t>
            </w:r>
          </w:p>
        </w:tc>
        <w:tc>
          <w:tcPr>
            <w:tcW w:w="6542" w:type="dxa"/>
            <w:tcBorders>
              <w:top w:val="nil"/>
              <w:left w:val="nil"/>
              <w:bottom w:val="nil"/>
              <w:right w:val="nil"/>
            </w:tcBorders>
          </w:tcPr>
          <w:p w14:paraId="638F53C3" w14:textId="77777777" w:rsidR="004A0F0D" w:rsidRPr="00A83DE4" w:rsidRDefault="00000000">
            <w:pPr>
              <w:spacing w:after="0" w:line="259" w:lineRule="auto"/>
              <w:ind w:left="0" w:right="44" w:firstLine="0"/>
              <w:jc w:val="right"/>
              <w:rPr>
                <w:lang w:val="fr-FR"/>
              </w:rPr>
            </w:pPr>
            <w:r w:rsidRPr="00A83DE4">
              <w:rPr>
                <w:lang w:val="fr-FR"/>
              </w:rPr>
              <w:t xml:space="preserve"> Une évaluation du risque chimique (CSA) ne nécessite pas d'être faite pour ce produit. </w:t>
            </w:r>
          </w:p>
        </w:tc>
      </w:tr>
    </w:tbl>
    <w:p w14:paraId="20BF7BD3" w14:textId="77777777" w:rsidR="004A0F0D" w:rsidRDefault="00000000">
      <w:pPr>
        <w:pStyle w:val="Kop1"/>
        <w:ind w:left="23"/>
      </w:pPr>
      <w:r>
        <w:t xml:space="preserve">RUBRIQUE 16: </w:t>
      </w:r>
      <w:proofErr w:type="spellStart"/>
      <w:r>
        <w:t>Autres</w:t>
      </w:r>
      <w:proofErr w:type="spellEnd"/>
      <w:r>
        <w:t xml:space="preserve"> </w:t>
      </w:r>
      <w:proofErr w:type="spellStart"/>
      <w:r>
        <w:t>informations</w:t>
      </w:r>
      <w:proofErr w:type="spellEnd"/>
      <w:r>
        <w:t xml:space="preserve"> </w:t>
      </w:r>
      <w:r>
        <w:br w:type="page"/>
      </w:r>
    </w:p>
    <w:tbl>
      <w:tblPr>
        <w:tblStyle w:val="TableGrid"/>
        <w:tblW w:w="10514" w:type="dxa"/>
        <w:tblInd w:w="0" w:type="dxa"/>
        <w:tblLook w:val="04A0" w:firstRow="1" w:lastRow="0" w:firstColumn="1" w:lastColumn="0" w:noHBand="0" w:noVBand="1"/>
      </w:tblPr>
      <w:tblGrid>
        <w:gridCol w:w="3745"/>
        <w:gridCol w:w="6769"/>
      </w:tblGrid>
      <w:tr w:rsidR="004A0F0D" w:rsidRPr="00812EE4" w14:paraId="56BF1770" w14:textId="77777777">
        <w:trPr>
          <w:trHeight w:val="848"/>
        </w:trPr>
        <w:tc>
          <w:tcPr>
            <w:tcW w:w="3745" w:type="dxa"/>
            <w:tcBorders>
              <w:top w:val="nil"/>
              <w:left w:val="nil"/>
              <w:bottom w:val="nil"/>
              <w:right w:val="nil"/>
            </w:tcBorders>
          </w:tcPr>
          <w:p w14:paraId="6CFE1821" w14:textId="77777777" w:rsidR="004A0F0D" w:rsidRDefault="00000000">
            <w:pPr>
              <w:spacing w:after="0" w:line="259" w:lineRule="auto"/>
              <w:ind w:left="0" w:firstLine="0"/>
            </w:pPr>
            <w:proofErr w:type="spellStart"/>
            <w:r>
              <w:lastRenderedPageBreak/>
              <w:t>Conseils</w:t>
            </w:r>
            <w:proofErr w:type="spellEnd"/>
            <w:r>
              <w:t xml:space="preserve"> de </w:t>
            </w:r>
            <w:proofErr w:type="spellStart"/>
            <w:r>
              <w:t>formation</w:t>
            </w:r>
            <w:proofErr w:type="spellEnd"/>
            <w:r>
              <w:t xml:space="preserve"> </w:t>
            </w:r>
          </w:p>
        </w:tc>
        <w:tc>
          <w:tcPr>
            <w:tcW w:w="6770" w:type="dxa"/>
            <w:tcBorders>
              <w:top w:val="nil"/>
              <w:left w:val="nil"/>
              <w:bottom w:val="nil"/>
              <w:right w:val="nil"/>
            </w:tcBorders>
          </w:tcPr>
          <w:p w14:paraId="6AF098F4" w14:textId="77777777" w:rsidR="004A0F0D" w:rsidRPr="00A83DE4" w:rsidRDefault="00000000">
            <w:pPr>
              <w:spacing w:after="0" w:line="288" w:lineRule="auto"/>
              <w:ind w:left="224" w:hanging="164"/>
              <w:rPr>
                <w:lang w:val="fr-FR"/>
              </w:rPr>
            </w:pPr>
            <w:r w:rsidRPr="00A83DE4">
              <w:rPr>
                <w:lang w:val="fr-FR"/>
              </w:rPr>
              <w:t xml:space="preserve">: Les risques d'asphyxie sont souvent sous-estimés et doivent être soulignés pendant la formation des opérateurs. </w:t>
            </w:r>
          </w:p>
          <w:p w14:paraId="2B28C94B" w14:textId="77777777" w:rsidR="004A0F0D" w:rsidRPr="00A83DE4" w:rsidRDefault="00000000">
            <w:pPr>
              <w:spacing w:after="0" w:line="259" w:lineRule="auto"/>
              <w:ind w:left="223" w:firstLine="0"/>
              <w:jc w:val="both"/>
              <w:rPr>
                <w:lang w:val="fr-FR"/>
              </w:rPr>
            </w:pPr>
            <w:r w:rsidRPr="00A83DE4">
              <w:rPr>
                <w:lang w:val="fr-FR"/>
              </w:rPr>
              <w:t xml:space="preserve">Pour plus d'informations, consulter le document EIGA SL 013 "Dangers of </w:t>
            </w:r>
            <w:proofErr w:type="spellStart"/>
            <w:r w:rsidRPr="00A83DE4">
              <w:rPr>
                <w:lang w:val="fr-FR"/>
              </w:rPr>
              <w:t>Asphyxiation</w:t>
            </w:r>
            <w:proofErr w:type="spellEnd"/>
            <w:r w:rsidRPr="00A83DE4">
              <w:rPr>
                <w:lang w:val="fr-FR"/>
              </w:rPr>
              <w:t xml:space="preserve">", téléchargeable depuis  http://www.eiga.eu. </w:t>
            </w:r>
          </w:p>
        </w:tc>
      </w:tr>
      <w:tr w:rsidR="004A0F0D" w:rsidRPr="00812EE4" w14:paraId="5975CDA7" w14:textId="77777777">
        <w:trPr>
          <w:trHeight w:val="1069"/>
        </w:trPr>
        <w:tc>
          <w:tcPr>
            <w:tcW w:w="3745" w:type="dxa"/>
            <w:tcBorders>
              <w:top w:val="nil"/>
              <w:left w:val="nil"/>
              <w:bottom w:val="nil"/>
              <w:right w:val="nil"/>
            </w:tcBorders>
          </w:tcPr>
          <w:p w14:paraId="7BF311AE" w14:textId="77777777" w:rsidR="004A0F0D" w:rsidRDefault="00000000">
            <w:pPr>
              <w:spacing w:after="0" w:line="259" w:lineRule="auto"/>
              <w:ind w:left="0" w:firstLine="0"/>
            </w:pPr>
            <w:proofErr w:type="spellStart"/>
            <w:r>
              <w:t>Autres</w:t>
            </w:r>
            <w:proofErr w:type="spellEnd"/>
            <w:r>
              <w:t xml:space="preserve"> </w:t>
            </w:r>
            <w:proofErr w:type="spellStart"/>
            <w:r>
              <w:t>données</w:t>
            </w:r>
            <w:proofErr w:type="spellEnd"/>
            <w:r>
              <w:t xml:space="preserve"> </w:t>
            </w:r>
          </w:p>
        </w:tc>
        <w:tc>
          <w:tcPr>
            <w:tcW w:w="6770" w:type="dxa"/>
            <w:tcBorders>
              <w:top w:val="nil"/>
              <w:left w:val="nil"/>
              <w:bottom w:val="nil"/>
              <w:right w:val="nil"/>
            </w:tcBorders>
          </w:tcPr>
          <w:p w14:paraId="36FA32ED" w14:textId="77777777" w:rsidR="004A0F0D" w:rsidRPr="00A83DE4" w:rsidRDefault="00000000">
            <w:pPr>
              <w:spacing w:after="0" w:line="288" w:lineRule="auto"/>
              <w:ind w:left="224" w:hanging="164"/>
              <w:rPr>
                <w:lang w:val="fr-FR"/>
              </w:rPr>
            </w:pPr>
            <w:r w:rsidRPr="00A83DE4">
              <w:rPr>
                <w:lang w:val="fr-FR"/>
              </w:rPr>
              <w:t xml:space="preserve">: Classification selon les procédures et méthodes de calcul du règlement (CE) 1272/2008 CLP . </w:t>
            </w:r>
          </w:p>
          <w:p w14:paraId="37808B89" w14:textId="77777777" w:rsidR="004A0F0D" w:rsidRPr="00A83DE4" w:rsidRDefault="00000000">
            <w:pPr>
              <w:spacing w:after="0" w:line="259" w:lineRule="auto"/>
              <w:ind w:left="223" w:firstLine="0"/>
              <w:rPr>
                <w:lang w:val="fr-FR"/>
              </w:rPr>
            </w:pPr>
            <w:r w:rsidRPr="00A83DE4">
              <w:rPr>
                <w:lang w:val="fr-FR"/>
              </w:rPr>
              <w:t xml:space="preserve">Les références bibliographiques et les sources de données importantes sont gérées dans le document 169 de l'EIGA: "guide de classification et d'étiquetage", qui peut être téléchargé à l'adresse http: //www.Eiga.eu. </w:t>
            </w:r>
          </w:p>
        </w:tc>
      </w:tr>
    </w:tbl>
    <w:p w14:paraId="175F5311" w14:textId="77777777" w:rsidR="004A0F0D" w:rsidRPr="00A83DE4" w:rsidRDefault="00000000">
      <w:pPr>
        <w:spacing w:after="0" w:line="259" w:lineRule="auto"/>
        <w:ind w:left="0" w:firstLine="0"/>
        <w:rPr>
          <w:lang w:val="fr-FR"/>
        </w:rPr>
      </w:pPr>
      <w:r w:rsidRPr="00A83DE4">
        <w:rPr>
          <w:lang w:val="fr-FR"/>
        </w:rPr>
        <w:t xml:space="preserve"> </w:t>
      </w:r>
    </w:p>
    <w:tbl>
      <w:tblPr>
        <w:tblStyle w:val="TableGrid"/>
        <w:tblW w:w="10488" w:type="dxa"/>
        <w:tblInd w:w="3" w:type="dxa"/>
        <w:tblCellMar>
          <w:top w:w="93" w:type="dxa"/>
          <w:left w:w="57" w:type="dxa"/>
          <w:right w:w="115" w:type="dxa"/>
        </w:tblCellMar>
        <w:tblLook w:val="04A0" w:firstRow="1" w:lastRow="0" w:firstColumn="1" w:lastColumn="0" w:noHBand="0" w:noVBand="1"/>
      </w:tblPr>
      <w:tblGrid>
        <w:gridCol w:w="3685"/>
        <w:gridCol w:w="6803"/>
      </w:tblGrid>
      <w:tr w:rsidR="004A0F0D" w:rsidRPr="00812EE4" w14:paraId="0B7A99B4" w14:textId="77777777">
        <w:trPr>
          <w:trHeight w:val="340"/>
        </w:trPr>
        <w:tc>
          <w:tcPr>
            <w:tcW w:w="3685" w:type="dxa"/>
            <w:tcBorders>
              <w:top w:val="single" w:sz="2" w:space="0" w:color="000000"/>
              <w:left w:val="single" w:sz="2" w:space="0" w:color="000000"/>
              <w:bottom w:val="single" w:sz="2" w:space="0" w:color="000000"/>
              <w:right w:val="nil"/>
            </w:tcBorders>
          </w:tcPr>
          <w:p w14:paraId="3F026D05" w14:textId="77777777" w:rsidR="004A0F0D" w:rsidRPr="00A83DE4" w:rsidRDefault="00000000">
            <w:pPr>
              <w:spacing w:after="0" w:line="259" w:lineRule="auto"/>
              <w:ind w:left="0" w:firstLine="0"/>
              <w:rPr>
                <w:lang w:val="fr-FR"/>
              </w:rPr>
            </w:pPr>
            <w:r w:rsidRPr="00A83DE4">
              <w:rPr>
                <w:b/>
                <w:lang w:val="fr-FR"/>
              </w:rPr>
              <w:t xml:space="preserve">Texte intégral des phrases H et EUH </w:t>
            </w:r>
          </w:p>
        </w:tc>
        <w:tc>
          <w:tcPr>
            <w:tcW w:w="6803" w:type="dxa"/>
            <w:tcBorders>
              <w:top w:val="single" w:sz="2" w:space="0" w:color="000000"/>
              <w:left w:val="nil"/>
              <w:bottom w:val="single" w:sz="2" w:space="0" w:color="000000"/>
              <w:right w:val="single" w:sz="2" w:space="0" w:color="000000"/>
            </w:tcBorders>
          </w:tcPr>
          <w:p w14:paraId="5B1D3B59" w14:textId="77777777" w:rsidR="004A0F0D" w:rsidRPr="00A83DE4" w:rsidRDefault="004A0F0D">
            <w:pPr>
              <w:spacing w:after="160" w:line="259" w:lineRule="auto"/>
              <w:ind w:left="0" w:firstLine="0"/>
              <w:rPr>
                <w:lang w:val="fr-FR"/>
              </w:rPr>
            </w:pPr>
          </w:p>
        </w:tc>
      </w:tr>
      <w:tr w:rsidR="004A0F0D" w:rsidRPr="00812EE4" w14:paraId="2C6DD8A9"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79675618" w14:textId="77777777" w:rsidR="004A0F0D" w:rsidRDefault="00000000">
            <w:pPr>
              <w:spacing w:after="0" w:line="259" w:lineRule="auto"/>
              <w:ind w:left="0" w:firstLine="0"/>
            </w:pPr>
            <w:r>
              <w:t xml:space="preserve">H280 </w:t>
            </w:r>
          </w:p>
        </w:tc>
        <w:tc>
          <w:tcPr>
            <w:tcW w:w="6803" w:type="dxa"/>
            <w:tcBorders>
              <w:top w:val="single" w:sz="2" w:space="0" w:color="000000"/>
              <w:left w:val="single" w:sz="2" w:space="0" w:color="000000"/>
              <w:bottom w:val="single" w:sz="2" w:space="0" w:color="000000"/>
              <w:right w:val="single" w:sz="2" w:space="0" w:color="000000"/>
            </w:tcBorders>
          </w:tcPr>
          <w:p w14:paraId="0C5ED068" w14:textId="77777777" w:rsidR="004A0F0D" w:rsidRPr="00A83DE4" w:rsidRDefault="00000000">
            <w:pPr>
              <w:spacing w:after="0" w:line="259" w:lineRule="auto"/>
              <w:ind w:left="0" w:firstLine="0"/>
              <w:rPr>
                <w:lang w:val="fr-FR"/>
              </w:rPr>
            </w:pPr>
            <w:r w:rsidRPr="00A83DE4">
              <w:rPr>
                <w:lang w:val="fr-FR"/>
              </w:rPr>
              <w:t xml:space="preserve">Contient un gaz sous pression; peut exploser sous l’effet de la chaleur. </w:t>
            </w:r>
          </w:p>
        </w:tc>
      </w:tr>
      <w:tr w:rsidR="004A0F0D" w:rsidRPr="00812EE4" w14:paraId="15118845" w14:textId="77777777">
        <w:trPr>
          <w:trHeight w:val="340"/>
        </w:trPr>
        <w:tc>
          <w:tcPr>
            <w:tcW w:w="3685" w:type="dxa"/>
            <w:tcBorders>
              <w:top w:val="single" w:sz="2" w:space="0" w:color="000000"/>
              <w:left w:val="single" w:sz="2" w:space="0" w:color="000000"/>
              <w:bottom w:val="single" w:sz="2" w:space="0" w:color="000000"/>
              <w:right w:val="single" w:sz="2" w:space="0" w:color="000000"/>
            </w:tcBorders>
          </w:tcPr>
          <w:p w14:paraId="0D1D8BB0" w14:textId="77777777" w:rsidR="004A0F0D" w:rsidRDefault="00000000">
            <w:pPr>
              <w:spacing w:after="0" w:line="259" w:lineRule="auto"/>
              <w:ind w:left="0" w:firstLine="0"/>
            </w:pPr>
            <w:r>
              <w:t>Press. Gas (</w:t>
            </w:r>
            <w:proofErr w:type="spellStart"/>
            <w:r>
              <w:t>Liq</w:t>
            </w:r>
            <w:proofErr w:type="spellEnd"/>
            <w:r>
              <w:t xml:space="preserve">.) </w:t>
            </w:r>
          </w:p>
        </w:tc>
        <w:tc>
          <w:tcPr>
            <w:tcW w:w="6803" w:type="dxa"/>
            <w:tcBorders>
              <w:top w:val="single" w:sz="2" w:space="0" w:color="000000"/>
              <w:left w:val="single" w:sz="2" w:space="0" w:color="000000"/>
              <w:bottom w:val="single" w:sz="2" w:space="0" w:color="000000"/>
              <w:right w:val="single" w:sz="2" w:space="0" w:color="000000"/>
            </w:tcBorders>
          </w:tcPr>
          <w:p w14:paraId="41848C92" w14:textId="77777777" w:rsidR="004A0F0D" w:rsidRPr="00A83DE4" w:rsidRDefault="00000000">
            <w:pPr>
              <w:spacing w:after="0" w:line="259" w:lineRule="auto"/>
              <w:ind w:left="0" w:firstLine="0"/>
              <w:rPr>
                <w:lang w:val="fr-FR"/>
              </w:rPr>
            </w:pPr>
            <w:r w:rsidRPr="00A83DE4">
              <w:rPr>
                <w:lang w:val="fr-FR"/>
              </w:rPr>
              <w:t xml:space="preserve">Gaz sous pression : Gaz liquéfié </w:t>
            </w:r>
          </w:p>
        </w:tc>
      </w:tr>
    </w:tbl>
    <w:p w14:paraId="5CA580A1" w14:textId="77777777" w:rsidR="004A0F0D" w:rsidRPr="00A83DE4" w:rsidRDefault="00000000">
      <w:pPr>
        <w:spacing w:after="36" w:line="259" w:lineRule="auto"/>
        <w:ind w:left="0" w:firstLine="0"/>
        <w:rPr>
          <w:lang w:val="fr-FR"/>
        </w:rPr>
      </w:pPr>
      <w:r w:rsidRPr="00A83DE4">
        <w:rPr>
          <w:lang w:val="fr-FR"/>
        </w:rPr>
        <w:t xml:space="preserve"> </w:t>
      </w:r>
    </w:p>
    <w:p w14:paraId="544477DB" w14:textId="77777777" w:rsidR="004A0F0D" w:rsidRPr="00A83DE4" w:rsidRDefault="00000000">
      <w:pPr>
        <w:ind w:left="3981" w:hanging="3968"/>
        <w:rPr>
          <w:lang w:val="fr-FR"/>
        </w:rPr>
      </w:pPr>
      <w:r w:rsidRPr="00A83DE4">
        <w:rPr>
          <w:lang w:val="fr-FR"/>
        </w:rPr>
        <w:t xml:space="preserve">DÉNÉGATION DE RESPONSABILITÉ </w:t>
      </w:r>
      <w:r w:rsidRPr="00A83DE4">
        <w:rPr>
          <w:lang w:val="fr-FR"/>
        </w:rPr>
        <w:tab/>
        <w:t xml:space="preserve">: Avant d'utiliser ce produit pour une nouvelle application ou pour des essais, une étude approfondie de compatibilité des matériaux et une analyse des risques doivent être faites . Les informations données dans ce document sont considérées comme exactes au moment de son impression. </w:t>
      </w:r>
    </w:p>
    <w:p w14:paraId="61B6DE74" w14:textId="77777777" w:rsidR="004A0F0D" w:rsidRPr="00A83DE4" w:rsidRDefault="00000000">
      <w:pPr>
        <w:ind w:left="3978"/>
        <w:rPr>
          <w:lang w:val="fr-FR"/>
        </w:rPr>
      </w:pPr>
      <w:r w:rsidRPr="00A83DE4">
        <w:rPr>
          <w:lang w:val="fr-FR"/>
        </w:rPr>
        <w:t xml:space="preserve">Malgré le soin apporté à sa rédaction de ce document, aucune responsabilité ne saurait être acceptée en cas de dommage ou d'accident résultant de son utilisation. </w:t>
      </w:r>
    </w:p>
    <w:p w14:paraId="3F80F66F" w14:textId="77777777" w:rsidR="004A0F0D" w:rsidRDefault="00000000">
      <w:pPr>
        <w:spacing w:after="0" w:line="259" w:lineRule="auto"/>
        <w:ind w:left="0" w:firstLine="0"/>
        <w:jc w:val="right"/>
      </w:pPr>
      <w:r>
        <w:rPr>
          <w:b/>
        </w:rPr>
        <w:t>Fin du document</w:t>
      </w:r>
    </w:p>
    <w:sectPr w:rsidR="004A0F0D" w:rsidSect="00ED342C">
      <w:headerReference w:type="even" r:id="rId31"/>
      <w:headerReference w:type="default" r:id="rId32"/>
      <w:footerReference w:type="even" r:id="rId33"/>
      <w:footerReference w:type="default" r:id="rId34"/>
      <w:headerReference w:type="first" r:id="rId35"/>
      <w:footerReference w:type="first" r:id="rId36"/>
      <w:pgSz w:w="11906" w:h="16838"/>
      <w:pgMar w:top="2026" w:right="720" w:bottom="1692" w:left="720" w:header="709" w:footer="732"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17693A" w14:textId="77777777" w:rsidR="00461CEA" w:rsidRDefault="00461CEA">
      <w:pPr>
        <w:spacing w:after="0" w:line="240" w:lineRule="auto"/>
      </w:pPr>
      <w:r>
        <w:separator/>
      </w:r>
    </w:p>
  </w:endnote>
  <w:endnote w:type="continuationSeparator" w:id="0">
    <w:p w14:paraId="02E477AC" w14:textId="77777777" w:rsidR="00461CEA" w:rsidRDefault="00461C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AA69B"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24E78298" wp14:editId="6089BD4F">
              <wp:simplePos x="0" y="0"/>
              <wp:positionH relativeFrom="page">
                <wp:posOffset>457200</wp:posOffset>
              </wp:positionH>
              <wp:positionV relativeFrom="page">
                <wp:posOffset>9881274</wp:posOffset>
              </wp:positionV>
              <wp:extent cx="6659881" cy="6350"/>
              <wp:effectExtent l="0" t="0" r="0" b="0"/>
              <wp:wrapSquare wrapText="bothSides"/>
              <wp:docPr id="61011" name="Group 61011"/>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012" name="Shape 61012"/>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011" style="width:524.4pt;height:0.5pt;position:absolute;mso-position-horizontal-relative:page;mso-position-horizontal:absolute;margin-left:36pt;mso-position-vertical-relative:page;margin-top:778.053pt;" coordsize="66598,63">
              <v:shape id="Shape 61012"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7FA65628" w14:textId="77777777" w:rsidR="004A0F0D" w:rsidRPr="00A83DE4" w:rsidRDefault="00000000">
    <w:pPr>
      <w:tabs>
        <w:tab w:val="center" w:pos="5244"/>
        <w:tab w:val="right" w:pos="10433"/>
      </w:tabs>
      <w:spacing w:after="0" w:line="259" w:lineRule="auto"/>
      <w:ind w:left="0" w:right="-55"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2B44322C" w14:textId="77777777" w:rsidR="004A0F0D" w:rsidRDefault="00000000">
    <w:pPr>
      <w:spacing w:after="0" w:line="240" w:lineRule="auto"/>
      <w:ind w:left="0" w:right="6686" w:firstLine="0"/>
    </w:pPr>
    <w:r>
      <w:rPr>
        <w:sz w:val="14"/>
      </w:rPr>
      <w:t xml:space="preserve">Tolhuisstraat 46-48 2627 Schelle BELGIE - BELGIQUE, +32 (0)2 431 73 00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51484"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622B978D" wp14:editId="3D61FA07">
              <wp:simplePos x="0" y="0"/>
              <wp:positionH relativeFrom="page">
                <wp:posOffset>457200</wp:posOffset>
              </wp:positionH>
              <wp:positionV relativeFrom="page">
                <wp:posOffset>9881274</wp:posOffset>
              </wp:positionV>
              <wp:extent cx="6659881" cy="6350"/>
              <wp:effectExtent l="0" t="0" r="0" b="0"/>
              <wp:wrapSquare wrapText="bothSides"/>
              <wp:docPr id="61496" name="Group 6149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497" name="Shape 6149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496" style="width:524.4pt;height:0.5pt;position:absolute;mso-position-horizontal-relative:page;mso-position-horizontal:absolute;margin-left:36pt;mso-position-vertical-relative:page;margin-top:778.053pt;" coordsize="66598,63">
              <v:shape id="Shape 6149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6010C3B3" w14:textId="77777777" w:rsidR="004A0F0D" w:rsidRPr="00A83DE4" w:rsidRDefault="00000000">
    <w:pPr>
      <w:tabs>
        <w:tab w:val="center" w:pos="5244"/>
        <w:tab w:val="right" w:pos="10466"/>
      </w:tabs>
      <w:spacing w:after="0" w:line="259" w:lineRule="auto"/>
      <w:ind w:left="0" w:right="-22"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7E308942" w14:textId="77777777" w:rsidR="004A0F0D" w:rsidRDefault="00000000">
    <w:pPr>
      <w:spacing w:after="0" w:line="240" w:lineRule="auto"/>
      <w:ind w:left="0" w:right="6719" w:firstLine="0"/>
    </w:pPr>
    <w:r>
      <w:rPr>
        <w:sz w:val="14"/>
      </w:rPr>
      <w:t xml:space="preserve">Tolhuisstraat 46-48 2627 Schelle BELGIE - BELGIQUE, +32 (0)2 431 73 00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AF71" w14:textId="620A47D2" w:rsidR="004A0F0D" w:rsidRPr="00812EE4" w:rsidRDefault="00812EE4" w:rsidP="00ED342C">
    <w:pPr>
      <w:pStyle w:val="Voettekst"/>
      <w:rPr>
        <w:color w:val="auto"/>
      </w:rPr>
    </w:pPr>
    <w:r w:rsidRPr="00812EE4">
      <w:rPr>
        <w:color w:val="auto"/>
      </w:rPr>
      <w:t>CO2 4U</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AD388"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4706BECD" wp14:editId="68D28A26">
              <wp:simplePos x="0" y="0"/>
              <wp:positionH relativeFrom="page">
                <wp:posOffset>457200</wp:posOffset>
              </wp:positionH>
              <wp:positionV relativeFrom="page">
                <wp:posOffset>9881274</wp:posOffset>
              </wp:positionV>
              <wp:extent cx="6659881" cy="6350"/>
              <wp:effectExtent l="0" t="0" r="0" b="0"/>
              <wp:wrapSquare wrapText="bothSides"/>
              <wp:docPr id="61396" name="Group 61396"/>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397" name="Shape 61397"/>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396" style="width:524.4pt;height:0.5pt;position:absolute;mso-position-horizontal-relative:page;mso-position-horizontal:absolute;margin-left:36pt;mso-position-vertical-relative:page;margin-top:778.053pt;" coordsize="66598,63">
              <v:shape id="Shape 61397"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55E1E9F6" w14:textId="77777777" w:rsidR="004A0F0D" w:rsidRPr="00A83DE4" w:rsidRDefault="00000000">
    <w:pPr>
      <w:tabs>
        <w:tab w:val="center" w:pos="5244"/>
        <w:tab w:val="right" w:pos="10466"/>
      </w:tabs>
      <w:spacing w:after="0" w:line="259" w:lineRule="auto"/>
      <w:ind w:left="0" w:right="-22"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56D96F3D" w14:textId="77777777" w:rsidR="004A0F0D" w:rsidRDefault="00000000">
    <w:pPr>
      <w:spacing w:after="0" w:line="240" w:lineRule="auto"/>
      <w:ind w:left="0" w:right="6719" w:firstLine="0"/>
    </w:pPr>
    <w:r>
      <w:rPr>
        <w:sz w:val="14"/>
      </w:rPr>
      <w:t xml:space="preserve">Tolhuisstraat 46-48 2627 Schelle BELGIE - BELGIQUE, +32 (0)2 431 73 00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14960" w14:textId="214A96E6" w:rsidR="004A0F0D" w:rsidRDefault="00812EE4">
    <w:pPr>
      <w:spacing w:after="0" w:line="240" w:lineRule="auto"/>
      <w:ind w:left="0" w:right="6686" w:firstLine="0"/>
    </w:pPr>
    <w:r>
      <w:t xml:space="preserve">CO2 4U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A5509"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6770408" wp14:editId="7EE29F76">
              <wp:simplePos x="0" y="0"/>
              <wp:positionH relativeFrom="page">
                <wp:posOffset>457200</wp:posOffset>
              </wp:positionH>
              <wp:positionV relativeFrom="page">
                <wp:posOffset>9881274</wp:posOffset>
              </wp:positionV>
              <wp:extent cx="6659881" cy="6350"/>
              <wp:effectExtent l="0" t="0" r="0" b="0"/>
              <wp:wrapSquare wrapText="bothSides"/>
              <wp:docPr id="60908" name="Group 6090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0909" name="Shape 6090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0908" style="width:524.4pt;height:0.5pt;position:absolute;mso-position-horizontal-relative:page;mso-position-horizontal:absolute;margin-left:36pt;mso-position-vertical-relative:page;margin-top:778.053pt;" coordsize="66598,63">
              <v:shape id="Shape 6090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53ECEF51" w14:textId="77777777" w:rsidR="004A0F0D" w:rsidRPr="00A83DE4" w:rsidRDefault="00000000">
    <w:pPr>
      <w:tabs>
        <w:tab w:val="center" w:pos="5244"/>
        <w:tab w:val="right" w:pos="10433"/>
      </w:tabs>
      <w:spacing w:after="0" w:line="259" w:lineRule="auto"/>
      <w:ind w:left="0" w:right="-55"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43A5E758" w14:textId="77777777" w:rsidR="004A0F0D" w:rsidRDefault="00000000">
    <w:pPr>
      <w:spacing w:after="0" w:line="240" w:lineRule="auto"/>
      <w:ind w:left="0" w:right="6686" w:firstLine="0"/>
    </w:pPr>
    <w:r>
      <w:rPr>
        <w:sz w:val="14"/>
      </w:rPr>
      <w:t xml:space="preserve">Tolhuisstraat 46-48 2627 Schelle BELGIE - BELGIQUE, +32 (0)2 431 73 00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DC398" w14:textId="77777777" w:rsidR="004A0F0D" w:rsidRPr="00A83DE4" w:rsidRDefault="00000000">
    <w:pPr>
      <w:spacing w:after="225" w:line="259" w:lineRule="auto"/>
      <w:ind w:left="0" w:right="-3376" w:firstLine="0"/>
      <w:rPr>
        <w:lang w:val="fr-FR"/>
      </w:rPr>
    </w:pPr>
    <w:r>
      <w:rPr>
        <w:rFonts w:ascii="Calibri" w:eastAsia="Calibri" w:hAnsi="Calibri" w:cs="Calibri"/>
        <w:noProof/>
        <w:sz w:val="22"/>
      </w:rPr>
      <mc:AlternateContent>
        <mc:Choice Requires="wpg">
          <w:drawing>
            <wp:anchor distT="0" distB="0" distL="114300" distR="114300" simplePos="0" relativeHeight="251667456" behindDoc="0" locked="0" layoutInCell="1" allowOverlap="1" wp14:anchorId="20329179" wp14:editId="4F038A3A">
              <wp:simplePos x="0" y="0"/>
              <wp:positionH relativeFrom="page">
                <wp:posOffset>457200</wp:posOffset>
              </wp:positionH>
              <wp:positionV relativeFrom="page">
                <wp:posOffset>9881274</wp:posOffset>
              </wp:positionV>
              <wp:extent cx="6659881" cy="6350"/>
              <wp:effectExtent l="0" t="0" r="0" b="0"/>
              <wp:wrapSquare wrapText="bothSides"/>
              <wp:docPr id="61178" name="Group 61178"/>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179" name="Shape 61179"/>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178" style="width:524.4pt;height:0.5pt;position:absolute;mso-position-horizontal-relative:page;mso-position-horizontal:absolute;margin-left:36pt;mso-position-vertical-relative:page;margin-top:778.053pt;" coordsize="66598,63">
              <v:shape id="Shape 61179"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12E5956F" w14:textId="77777777" w:rsidR="004A0F0D" w:rsidRPr="00A83DE4" w:rsidRDefault="00000000">
    <w:pPr>
      <w:tabs>
        <w:tab w:val="center" w:pos="5244"/>
        <w:tab w:val="right" w:pos="10488"/>
      </w:tabs>
      <w:spacing w:after="0" w:line="259" w:lineRule="auto"/>
      <w:ind w:left="0" w:right="-6886"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0CA2766E" w14:textId="77777777" w:rsidR="004A0F0D" w:rsidRDefault="00000000">
    <w:pPr>
      <w:spacing w:after="0" w:line="240" w:lineRule="auto"/>
      <w:ind w:left="0" w:firstLine="0"/>
    </w:pPr>
    <w:r>
      <w:rPr>
        <w:sz w:val="14"/>
      </w:rPr>
      <w:t xml:space="preserve">Tolhuisstraat 46-48 2627 Schelle BELGIE - BELGIQUE, +32 (0)2 431 73 00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F9238" w14:textId="0E1CE0FA" w:rsidR="004A0F0D" w:rsidRDefault="00812EE4">
    <w:pPr>
      <w:spacing w:after="0" w:line="240" w:lineRule="auto"/>
      <w:ind w:left="0" w:firstLine="0"/>
    </w:pPr>
    <w:r>
      <w:t>CO2 4U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1BF23" w14:textId="77777777" w:rsidR="004A0F0D" w:rsidRPr="00A83DE4" w:rsidRDefault="00000000">
    <w:pPr>
      <w:spacing w:after="225" w:line="259" w:lineRule="auto"/>
      <w:ind w:left="0" w:right="-3376" w:firstLine="0"/>
      <w:rPr>
        <w:lang w:val="fr-FR"/>
      </w:rPr>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57626809" wp14:editId="753E0525">
              <wp:simplePos x="0" y="0"/>
              <wp:positionH relativeFrom="page">
                <wp:posOffset>457200</wp:posOffset>
              </wp:positionH>
              <wp:positionV relativeFrom="page">
                <wp:posOffset>9881274</wp:posOffset>
              </wp:positionV>
              <wp:extent cx="6659881" cy="6350"/>
              <wp:effectExtent l="0" t="0" r="0" b="0"/>
              <wp:wrapSquare wrapText="bothSides"/>
              <wp:docPr id="61070" name="Group 61070"/>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071" name="Shape 61071"/>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070" style="width:524.4pt;height:0.5pt;position:absolute;mso-position-horizontal-relative:page;mso-position-horizontal:absolute;margin-left:36pt;mso-position-vertical-relative:page;margin-top:778.053pt;" coordsize="66598,63">
              <v:shape id="Shape 61071"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238E64B4" w14:textId="77777777" w:rsidR="004A0F0D" w:rsidRPr="00A83DE4" w:rsidRDefault="00000000">
    <w:pPr>
      <w:tabs>
        <w:tab w:val="center" w:pos="5244"/>
        <w:tab w:val="right" w:pos="10488"/>
      </w:tabs>
      <w:spacing w:after="0" w:line="259" w:lineRule="auto"/>
      <w:ind w:left="0" w:right="-6886"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28BA0FB4" w14:textId="77777777" w:rsidR="004A0F0D" w:rsidRDefault="00000000">
    <w:pPr>
      <w:spacing w:after="0" w:line="240" w:lineRule="auto"/>
      <w:ind w:left="0" w:firstLine="0"/>
    </w:pPr>
    <w:r>
      <w:rPr>
        <w:sz w:val="14"/>
      </w:rPr>
      <w:t xml:space="preserve">Tolhuisstraat 46-48 2627 Schelle BELGIE - BELGIQUE, +32 (0)2 431 73 00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68065" w14:textId="77777777" w:rsidR="004A0F0D" w:rsidRPr="00A83DE4" w:rsidRDefault="00000000">
    <w:pPr>
      <w:spacing w:after="225" w:line="259" w:lineRule="auto"/>
      <w:ind w:left="0" w:firstLine="0"/>
      <w:rPr>
        <w:lang w:val="fr-FR"/>
      </w:rPr>
    </w:pPr>
    <w:r>
      <w:rPr>
        <w:rFonts w:ascii="Calibri" w:eastAsia="Calibri" w:hAnsi="Calibri" w:cs="Calibri"/>
        <w:noProof/>
        <w:sz w:val="22"/>
      </w:rPr>
      <mc:AlternateContent>
        <mc:Choice Requires="wpg">
          <w:drawing>
            <wp:anchor distT="0" distB="0" distL="114300" distR="114300" simplePos="0" relativeHeight="251673600" behindDoc="0" locked="0" layoutInCell="1" allowOverlap="1" wp14:anchorId="1AB50364" wp14:editId="2D4FE2AE">
              <wp:simplePos x="0" y="0"/>
              <wp:positionH relativeFrom="page">
                <wp:posOffset>457200</wp:posOffset>
              </wp:positionH>
              <wp:positionV relativeFrom="page">
                <wp:posOffset>9881274</wp:posOffset>
              </wp:positionV>
              <wp:extent cx="6659881" cy="6350"/>
              <wp:effectExtent l="0" t="0" r="0" b="0"/>
              <wp:wrapSquare wrapText="bothSides"/>
              <wp:docPr id="61345" name="Group 61345"/>
              <wp:cNvGraphicFramePr/>
              <a:graphic xmlns:a="http://schemas.openxmlformats.org/drawingml/2006/main">
                <a:graphicData uri="http://schemas.microsoft.com/office/word/2010/wordprocessingGroup">
                  <wpg:wgp>
                    <wpg:cNvGrpSpPr/>
                    <wpg:grpSpPr>
                      <a:xfrm>
                        <a:off x="0" y="0"/>
                        <a:ext cx="6659881" cy="6350"/>
                        <a:chOff x="0" y="0"/>
                        <a:chExt cx="6659881" cy="6350"/>
                      </a:xfrm>
                    </wpg:grpSpPr>
                    <wps:wsp>
                      <wps:cNvPr id="61346" name="Shape 61346"/>
                      <wps:cNvSpPr/>
                      <wps:spPr>
                        <a:xfrm>
                          <a:off x="0" y="0"/>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61345" style="width:524.4pt;height:0.5pt;position:absolute;mso-position-horizontal-relative:page;mso-position-horizontal:absolute;margin-left:36pt;mso-position-vertical-relative:page;margin-top:778.053pt;" coordsize="66598,63">
              <v:shape id="Shape 61346" style="position:absolute;width:66598;height:0;left:0;top:0;" coordsize="6659881,0" path="m0,0l6659881,0">
                <v:stroke weight="0.5pt" endcap="flat" joinstyle="miter" miterlimit="10" on="true" color="#000000"/>
                <v:fill on="false" color="#000000" opacity="0"/>
              </v:shape>
              <w10:wrap type="square"/>
            </v:group>
          </w:pict>
        </mc:Fallback>
      </mc:AlternateContent>
    </w:r>
    <w:r w:rsidRPr="00A83DE4">
      <w:rPr>
        <w:sz w:val="2"/>
        <w:lang w:val="fr-FR"/>
      </w:rPr>
      <w:t xml:space="preserve"> </w:t>
    </w:r>
    <w:r w:rsidRPr="00A83DE4">
      <w:rPr>
        <w:sz w:val="2"/>
        <w:lang w:val="fr-FR"/>
      </w:rPr>
      <w:tab/>
      <w:t xml:space="preserve"> </w:t>
    </w:r>
    <w:r w:rsidRPr="00A83DE4">
      <w:rPr>
        <w:sz w:val="2"/>
        <w:lang w:val="fr-FR"/>
      </w:rPr>
      <w:tab/>
      <w:t xml:space="preserve"> </w:t>
    </w:r>
  </w:p>
  <w:p w14:paraId="02C85C04" w14:textId="77777777" w:rsidR="004A0F0D" w:rsidRPr="00A83DE4" w:rsidRDefault="00000000">
    <w:pPr>
      <w:tabs>
        <w:tab w:val="center" w:pos="5244"/>
        <w:tab w:val="right" w:pos="10488"/>
      </w:tabs>
      <w:spacing w:after="0" w:line="259" w:lineRule="auto"/>
      <w:ind w:left="0" w:right="-241" w:firstLine="0"/>
      <w:rPr>
        <w:lang w:val="fr-FR"/>
      </w:rPr>
    </w:pPr>
    <w:proofErr w:type="spellStart"/>
    <w:r w:rsidRPr="00A83DE4">
      <w:rPr>
        <w:sz w:val="14"/>
        <w:lang w:val="fr-FR"/>
      </w:rPr>
      <w:t>European</w:t>
    </w:r>
    <w:proofErr w:type="spellEnd"/>
    <w:r w:rsidRPr="00A83DE4">
      <w:rPr>
        <w:sz w:val="14"/>
        <w:lang w:val="fr-FR"/>
      </w:rPr>
      <w:t xml:space="preserve"> Filling Site Schelle </w:t>
    </w:r>
    <w:r w:rsidRPr="00A83DE4">
      <w:rPr>
        <w:sz w:val="14"/>
        <w:lang w:val="fr-FR"/>
      </w:rPr>
      <w:tab/>
      <w:t xml:space="preserve">FR (français) </w:t>
    </w:r>
    <w:r w:rsidRPr="00A83DE4">
      <w:rPr>
        <w:sz w:val="14"/>
        <w:lang w:val="fr-FR"/>
      </w:rPr>
      <w:tab/>
    </w:r>
    <w:r>
      <w:fldChar w:fldCharType="begin"/>
    </w:r>
    <w:r w:rsidRPr="00A83DE4">
      <w:rPr>
        <w:lang w:val="fr-FR"/>
      </w:rPr>
      <w:instrText xml:space="preserve"> PAGE   \* MERGEFORMAT </w:instrText>
    </w:r>
    <w:r>
      <w:fldChar w:fldCharType="separate"/>
    </w:r>
    <w:r w:rsidRPr="00A83DE4">
      <w:rPr>
        <w:sz w:val="14"/>
        <w:lang w:val="fr-FR"/>
      </w:rPr>
      <w:t>1</w:t>
    </w:r>
    <w:r>
      <w:rPr>
        <w:sz w:val="14"/>
      </w:rPr>
      <w:fldChar w:fldCharType="end"/>
    </w:r>
    <w:r w:rsidRPr="00A83DE4">
      <w:rPr>
        <w:sz w:val="14"/>
        <w:lang w:val="fr-FR"/>
      </w:rPr>
      <w:t>/</w:t>
    </w:r>
    <w:r>
      <w:fldChar w:fldCharType="begin"/>
    </w:r>
    <w:r w:rsidRPr="00A83DE4">
      <w:rPr>
        <w:lang w:val="fr-FR"/>
      </w:rPr>
      <w:instrText xml:space="preserve"> NUMPAGES   \* MERGEFORMAT </w:instrText>
    </w:r>
    <w:r>
      <w:fldChar w:fldCharType="separate"/>
    </w:r>
    <w:r w:rsidRPr="00A83DE4">
      <w:rPr>
        <w:sz w:val="14"/>
        <w:lang w:val="fr-FR"/>
      </w:rPr>
      <w:t>12</w:t>
    </w:r>
    <w:r>
      <w:rPr>
        <w:sz w:val="14"/>
      </w:rPr>
      <w:fldChar w:fldCharType="end"/>
    </w:r>
    <w:r w:rsidRPr="00A83DE4">
      <w:rPr>
        <w:sz w:val="14"/>
        <w:lang w:val="fr-FR"/>
      </w:rPr>
      <w:t xml:space="preserve"> </w:t>
    </w:r>
  </w:p>
  <w:p w14:paraId="5B7EB734" w14:textId="77777777" w:rsidR="004A0F0D" w:rsidRDefault="00000000">
    <w:pPr>
      <w:spacing w:after="0" w:line="240" w:lineRule="auto"/>
      <w:ind w:left="0" w:right="6500" w:firstLine="0"/>
    </w:pPr>
    <w:r>
      <w:rPr>
        <w:sz w:val="14"/>
      </w:rPr>
      <w:t xml:space="preserve">Tolhuisstraat 46-48 2627 Schelle BELGIE - BELGIQUE, +32 (0)2 431 73 00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EADF3" w14:textId="216D1414" w:rsidR="004A0F0D" w:rsidRDefault="00812EE4">
    <w:pPr>
      <w:spacing w:after="0" w:line="240" w:lineRule="auto"/>
      <w:ind w:left="0" w:right="6500" w:firstLine="0"/>
    </w:pPr>
    <w:r>
      <w:t>CO2 4U</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C8B8" w14:textId="67FE6A52" w:rsidR="004A0F0D" w:rsidRPr="00ED342C" w:rsidRDefault="00812EE4" w:rsidP="00ED342C">
    <w:pPr>
      <w:pStyle w:val="Voettekst"/>
    </w:pPr>
    <w:r>
      <w:t>CO2 4U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ED36A" w14:textId="77777777" w:rsidR="00461CEA" w:rsidRDefault="00461CEA">
      <w:pPr>
        <w:spacing w:after="0" w:line="240" w:lineRule="auto"/>
      </w:pPr>
      <w:r>
        <w:separator/>
      </w:r>
    </w:p>
  </w:footnote>
  <w:footnote w:type="continuationSeparator" w:id="0">
    <w:p w14:paraId="2ED35D07" w14:textId="77777777" w:rsidR="00461CEA" w:rsidRDefault="00461C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0B350"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9DC0437" wp14:editId="289A7891">
              <wp:simplePos x="0" y="0"/>
              <wp:positionH relativeFrom="page">
                <wp:posOffset>457200</wp:posOffset>
              </wp:positionH>
              <wp:positionV relativeFrom="page">
                <wp:posOffset>450215</wp:posOffset>
              </wp:positionV>
              <wp:extent cx="6659881" cy="725106"/>
              <wp:effectExtent l="0" t="0" r="0" b="0"/>
              <wp:wrapSquare wrapText="bothSides"/>
              <wp:docPr id="60989" name="Group 60989"/>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0992" name="Rectangle 60992"/>
                      <wps:cNvSpPr/>
                      <wps:spPr>
                        <a:xfrm>
                          <a:off x="1871980" y="42654"/>
                          <a:ext cx="3784665" cy="254025"/>
                        </a:xfrm>
                        <a:prstGeom prst="rect">
                          <a:avLst/>
                        </a:prstGeom>
                        <a:ln>
                          <a:noFill/>
                        </a:ln>
                      </wps:spPr>
                      <wps:txbx>
                        <w:txbxContent>
                          <w:p w14:paraId="6B01FBD7"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0993" name="Rectangle 60993"/>
                      <wps:cNvSpPr/>
                      <wps:spPr>
                        <a:xfrm>
                          <a:off x="4717593" y="42654"/>
                          <a:ext cx="75131" cy="254025"/>
                        </a:xfrm>
                        <a:prstGeom prst="rect">
                          <a:avLst/>
                        </a:prstGeom>
                        <a:ln>
                          <a:noFill/>
                        </a:ln>
                      </wps:spPr>
                      <wps:txbx>
                        <w:txbxContent>
                          <w:p w14:paraId="712BCE03"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0994" name="Rectangle 60994"/>
                      <wps:cNvSpPr/>
                      <wps:spPr>
                        <a:xfrm>
                          <a:off x="1871980" y="301849"/>
                          <a:ext cx="1802743" cy="190519"/>
                        </a:xfrm>
                        <a:prstGeom prst="rect">
                          <a:avLst/>
                        </a:prstGeom>
                        <a:ln>
                          <a:noFill/>
                        </a:ln>
                      </wps:spPr>
                      <wps:txbx>
                        <w:txbxContent>
                          <w:p w14:paraId="50908A8D"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0995" name="Rectangle 60995"/>
                      <wps:cNvSpPr/>
                      <wps:spPr>
                        <a:xfrm>
                          <a:off x="3227578" y="301849"/>
                          <a:ext cx="56348" cy="190519"/>
                        </a:xfrm>
                        <a:prstGeom prst="rect">
                          <a:avLst/>
                        </a:prstGeom>
                        <a:ln>
                          <a:noFill/>
                        </a:ln>
                      </wps:spPr>
                      <wps:txbx>
                        <w:txbxContent>
                          <w:p w14:paraId="6DCE6E94"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0998" name="Rectangle 60998"/>
                      <wps:cNvSpPr/>
                      <wps:spPr>
                        <a:xfrm>
                          <a:off x="1693545" y="582978"/>
                          <a:ext cx="32870" cy="111136"/>
                        </a:xfrm>
                        <a:prstGeom prst="rect">
                          <a:avLst/>
                        </a:prstGeom>
                        <a:ln>
                          <a:noFill/>
                        </a:ln>
                      </wps:spPr>
                      <wps:txbx>
                        <w:txbxContent>
                          <w:p w14:paraId="5E3426CF"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6" name="Rectangle 60996"/>
                      <wps:cNvSpPr/>
                      <wps:spPr>
                        <a:xfrm>
                          <a:off x="1871980" y="499958"/>
                          <a:ext cx="4837549" cy="111136"/>
                        </a:xfrm>
                        <a:prstGeom prst="rect">
                          <a:avLst/>
                        </a:prstGeom>
                        <a:ln>
                          <a:noFill/>
                        </a:ln>
                      </wps:spPr>
                      <wps:txbx>
                        <w:txbxContent>
                          <w:p w14:paraId="51C4200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0997" name="Rectangle 60997"/>
                      <wps:cNvSpPr/>
                      <wps:spPr>
                        <a:xfrm>
                          <a:off x="5509235" y="499958"/>
                          <a:ext cx="32870" cy="111136"/>
                        </a:xfrm>
                        <a:prstGeom prst="rect">
                          <a:avLst/>
                        </a:prstGeom>
                        <a:ln>
                          <a:noFill/>
                        </a:ln>
                      </wps:spPr>
                      <wps:txbx>
                        <w:txbxContent>
                          <w:p w14:paraId="4BDDDF1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9" name="Rectangle 60999"/>
                      <wps:cNvSpPr/>
                      <wps:spPr>
                        <a:xfrm>
                          <a:off x="1871980" y="602180"/>
                          <a:ext cx="1899241" cy="111136"/>
                        </a:xfrm>
                        <a:prstGeom prst="rect">
                          <a:avLst/>
                        </a:prstGeom>
                        <a:ln>
                          <a:noFill/>
                        </a:ln>
                      </wps:spPr>
                      <wps:txbx>
                        <w:txbxContent>
                          <w:p w14:paraId="2A2AD58A"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000" name="Rectangle 61000"/>
                      <wps:cNvSpPr/>
                      <wps:spPr>
                        <a:xfrm>
                          <a:off x="3299981" y="602180"/>
                          <a:ext cx="32870" cy="111136"/>
                        </a:xfrm>
                        <a:prstGeom prst="rect">
                          <a:avLst/>
                        </a:prstGeom>
                        <a:ln>
                          <a:noFill/>
                        </a:ln>
                      </wps:spPr>
                      <wps:txbx>
                        <w:txbxContent>
                          <w:p w14:paraId="168BA74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90" name="Shape 6099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0991" name="Picture 60991"/>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19DC0437" id="Group 60989" o:spid="_x0000_s1037" style="position:absolute;margin-left:36pt;margin-top:35.45pt;width:524.4pt;height:57.1pt;z-index:25165824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">
              <v:rect id="Rectangle 60992" o:spid="_x0000_s1038"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" filled="f" stroked="f">
                <v:textbox inset="0,0,0,0">
                  <w:txbxContent>
                    <w:p w14:paraId="6B01FBD7"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0993" o:spid="_x0000_s1039"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hyOxgAAAN4AAAAPAAAAZHJzL2Rvd25yZXYueG1sRI9Pi8Iw&#10;FMTvC36H8ARva6qC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efYcjsYAAADeAAAA&#10;DwAAAAAAAAAAAAAAAAAHAgAAZHJzL2Rvd25yZXYueG1sUEsFBgAAAAADAAMAtwAAAPoCAAAAAA==&#10;" filled="f" stroked="f">
                <v:textbox inset="0,0,0,0">
                  <w:txbxContent>
                    <w:p w14:paraId="712BCE03" w14:textId="77777777" w:rsidR="004A0F0D" w:rsidRDefault="00000000">
                      <w:pPr>
                        <w:spacing w:after="160" w:line="259" w:lineRule="auto"/>
                        <w:ind w:left="0" w:firstLine="0"/>
                      </w:pPr>
                      <w:r>
                        <w:rPr>
                          <w:b/>
                          <w:sz w:val="32"/>
                        </w:rPr>
                        <w:t xml:space="preserve"> </w:t>
                      </w:r>
                    </w:p>
                  </w:txbxContent>
                </v:textbox>
              </v:rect>
              <v:rect id="Rectangle 60994" o:spid="_x0000_s1040"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4T6xgAAAN4AAAAPAAAAZHJzL2Rvd25yZXYueG1sRI9Pi8Iw&#10;FMTvC36H8ARva6qI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9h+E+sYAAADeAAAA&#10;DwAAAAAAAAAAAAAAAAAHAgAAZHJzL2Rvd25yZXYueG1sUEsFBgAAAAADAAMAtwAAAPoCAAAAAA==&#10;" filled="f" stroked="f">
                <v:textbox inset="0,0,0,0">
                  <w:txbxContent>
                    <w:p w14:paraId="50908A8D"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0995" o:spid="_x0000_s1041"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" filled="f" stroked="f">
                <v:textbox inset="0,0,0,0">
                  <w:txbxContent>
                    <w:p w14:paraId="6DCE6E94" w14:textId="77777777" w:rsidR="004A0F0D" w:rsidRDefault="00000000">
                      <w:pPr>
                        <w:spacing w:after="160" w:line="259" w:lineRule="auto"/>
                        <w:ind w:left="0" w:firstLine="0"/>
                      </w:pPr>
                      <w:r>
                        <w:rPr>
                          <w:sz w:val="24"/>
                        </w:rPr>
                        <w:t xml:space="preserve"> </w:t>
                      </w:r>
                    </w:p>
                  </w:txbxContent>
                </v:textbox>
              </v:rect>
              <v:rect id="Rectangle 60998" o:spid="_x0000_s1042"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" filled="f" stroked="f">
                <v:textbox inset="0,0,0,0">
                  <w:txbxContent>
                    <w:p w14:paraId="5E3426CF" w14:textId="77777777" w:rsidR="004A0F0D" w:rsidRDefault="00000000">
                      <w:pPr>
                        <w:spacing w:after="160" w:line="259" w:lineRule="auto"/>
                        <w:ind w:left="0" w:firstLine="0"/>
                      </w:pPr>
                      <w:r>
                        <w:rPr>
                          <w:sz w:val="14"/>
                        </w:rPr>
                        <w:t xml:space="preserve"> </w:t>
                      </w:r>
                    </w:p>
                  </w:txbxContent>
                </v:textbox>
              </v:rect>
              <v:rect id="Rectangle 60996" o:spid="_x0000_s104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" filled="f" stroked="f">
                <v:textbox inset="0,0,0,0">
                  <w:txbxContent>
                    <w:p w14:paraId="51C4200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0997" o:spid="_x0000_s104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" filled="f" stroked="f">
                <v:textbox inset="0,0,0,0">
                  <w:txbxContent>
                    <w:p w14:paraId="4BDDDF1A" w14:textId="77777777" w:rsidR="004A0F0D" w:rsidRDefault="00000000">
                      <w:pPr>
                        <w:spacing w:after="160" w:line="259" w:lineRule="auto"/>
                        <w:ind w:left="0" w:firstLine="0"/>
                      </w:pPr>
                      <w:r>
                        <w:rPr>
                          <w:sz w:val="14"/>
                        </w:rPr>
                        <w:t xml:space="preserve"> </w:t>
                      </w:r>
                    </w:p>
                  </w:txbxContent>
                </v:textbox>
              </v:rect>
              <v:rect id="Rectangle 60999" o:spid="_x0000_s1045"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" filled="f" stroked="f">
                <v:textbox inset="0,0,0,0">
                  <w:txbxContent>
                    <w:p w14:paraId="2A2AD58A"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000" o:spid="_x0000_s1046"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" filled="f" stroked="f">
                <v:textbox inset="0,0,0,0">
                  <w:txbxContent>
                    <w:p w14:paraId="168BA749" w14:textId="77777777" w:rsidR="004A0F0D" w:rsidRDefault="00000000">
                      <w:pPr>
                        <w:spacing w:after="160" w:line="259" w:lineRule="auto"/>
                        <w:ind w:left="0" w:firstLine="0"/>
                      </w:pPr>
                      <w:r>
                        <w:rPr>
                          <w:sz w:val="14"/>
                        </w:rPr>
                        <w:t xml:space="preserve"> </w:t>
                      </w:r>
                    </w:p>
                  </w:txbxContent>
                </v:textbox>
              </v:rect>
              <v:shape id="Shape 60990" o:spid="_x0000_s104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991" o:spid="_x0000_s1048"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">
                <v:imagedata r:id="rId2" o:title=""/>
              </v:shape>
              <w10:wrap type="square" anchorx="page" anchory="page"/>
            </v:group>
          </w:pict>
        </mc:Fallback>
      </mc:AlternateContent>
    </w:r>
    <w:r>
      <w:rPr>
        <w:sz w:val="2"/>
      </w:rPr>
      <w:t xml:space="preserve"> </w:t>
    </w:r>
    <w:r>
      <w:rPr>
        <w:sz w:val="2"/>
      </w:rPr>
      <w:tab/>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91D4D"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2E3D2D38" wp14:editId="7BFC8B6A">
              <wp:simplePos x="0" y="0"/>
              <wp:positionH relativeFrom="page">
                <wp:posOffset>457200</wp:posOffset>
              </wp:positionH>
              <wp:positionV relativeFrom="page">
                <wp:posOffset>450215</wp:posOffset>
              </wp:positionV>
              <wp:extent cx="6659881" cy="725106"/>
              <wp:effectExtent l="0" t="0" r="0" b="0"/>
              <wp:wrapSquare wrapText="bothSides"/>
              <wp:docPr id="61474" name="Group 6147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477" name="Rectangle 61477"/>
                      <wps:cNvSpPr/>
                      <wps:spPr>
                        <a:xfrm>
                          <a:off x="1871980" y="42654"/>
                          <a:ext cx="3784665" cy="254025"/>
                        </a:xfrm>
                        <a:prstGeom prst="rect">
                          <a:avLst/>
                        </a:prstGeom>
                        <a:ln>
                          <a:noFill/>
                        </a:ln>
                      </wps:spPr>
                      <wps:txbx>
                        <w:txbxContent>
                          <w:p w14:paraId="071651D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478" name="Rectangle 61478"/>
                      <wps:cNvSpPr/>
                      <wps:spPr>
                        <a:xfrm>
                          <a:off x="4717593" y="42654"/>
                          <a:ext cx="75131" cy="254025"/>
                        </a:xfrm>
                        <a:prstGeom prst="rect">
                          <a:avLst/>
                        </a:prstGeom>
                        <a:ln>
                          <a:noFill/>
                        </a:ln>
                      </wps:spPr>
                      <wps:txbx>
                        <w:txbxContent>
                          <w:p w14:paraId="0C13D3D7"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479" name="Rectangle 61479"/>
                      <wps:cNvSpPr/>
                      <wps:spPr>
                        <a:xfrm>
                          <a:off x="1871980" y="301849"/>
                          <a:ext cx="1802743" cy="190519"/>
                        </a:xfrm>
                        <a:prstGeom prst="rect">
                          <a:avLst/>
                        </a:prstGeom>
                        <a:ln>
                          <a:noFill/>
                        </a:ln>
                      </wps:spPr>
                      <wps:txbx>
                        <w:txbxContent>
                          <w:p w14:paraId="2F60BEC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480" name="Rectangle 61480"/>
                      <wps:cNvSpPr/>
                      <wps:spPr>
                        <a:xfrm>
                          <a:off x="3227578" y="301849"/>
                          <a:ext cx="56348" cy="190519"/>
                        </a:xfrm>
                        <a:prstGeom prst="rect">
                          <a:avLst/>
                        </a:prstGeom>
                        <a:ln>
                          <a:noFill/>
                        </a:ln>
                      </wps:spPr>
                      <wps:txbx>
                        <w:txbxContent>
                          <w:p w14:paraId="556EE8BB"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483" name="Rectangle 61483"/>
                      <wps:cNvSpPr/>
                      <wps:spPr>
                        <a:xfrm>
                          <a:off x="1693545" y="582978"/>
                          <a:ext cx="32870" cy="111136"/>
                        </a:xfrm>
                        <a:prstGeom prst="rect">
                          <a:avLst/>
                        </a:prstGeom>
                        <a:ln>
                          <a:noFill/>
                        </a:ln>
                      </wps:spPr>
                      <wps:txbx>
                        <w:txbxContent>
                          <w:p w14:paraId="17DB643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81" name="Rectangle 61481"/>
                      <wps:cNvSpPr/>
                      <wps:spPr>
                        <a:xfrm>
                          <a:off x="1871980" y="499958"/>
                          <a:ext cx="4837549" cy="111136"/>
                        </a:xfrm>
                        <a:prstGeom prst="rect">
                          <a:avLst/>
                        </a:prstGeom>
                        <a:ln>
                          <a:noFill/>
                        </a:ln>
                      </wps:spPr>
                      <wps:txbx>
                        <w:txbxContent>
                          <w:p w14:paraId="5404595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482" name="Rectangle 61482"/>
                      <wps:cNvSpPr/>
                      <wps:spPr>
                        <a:xfrm>
                          <a:off x="5509235" y="499958"/>
                          <a:ext cx="32870" cy="111136"/>
                        </a:xfrm>
                        <a:prstGeom prst="rect">
                          <a:avLst/>
                        </a:prstGeom>
                        <a:ln>
                          <a:noFill/>
                        </a:ln>
                      </wps:spPr>
                      <wps:txbx>
                        <w:txbxContent>
                          <w:p w14:paraId="7F061220"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84" name="Rectangle 61484"/>
                      <wps:cNvSpPr/>
                      <wps:spPr>
                        <a:xfrm>
                          <a:off x="1871980" y="602180"/>
                          <a:ext cx="1899241" cy="111136"/>
                        </a:xfrm>
                        <a:prstGeom prst="rect">
                          <a:avLst/>
                        </a:prstGeom>
                        <a:ln>
                          <a:noFill/>
                        </a:ln>
                      </wps:spPr>
                      <wps:txbx>
                        <w:txbxContent>
                          <w:p w14:paraId="38ED821C"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485" name="Rectangle 61485"/>
                      <wps:cNvSpPr/>
                      <wps:spPr>
                        <a:xfrm>
                          <a:off x="3299981" y="602180"/>
                          <a:ext cx="32870" cy="111136"/>
                        </a:xfrm>
                        <a:prstGeom prst="rect">
                          <a:avLst/>
                        </a:prstGeom>
                        <a:ln>
                          <a:noFill/>
                        </a:ln>
                      </wps:spPr>
                      <wps:txbx>
                        <w:txbxContent>
                          <w:p w14:paraId="001FE26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75" name="Shape 6147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476" name="Picture 61476"/>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2E3D2D38" id="Group 61474" o:spid="_x0000_s1129" style="position:absolute;margin-left:36pt;margin-top:35.45pt;width:524.4pt;height:57.1pt;z-index:251676672;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">
              <v:rect id="Rectangle 61477" o:spid="_x0000_s113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" filled="f" stroked="f">
                <v:textbox inset="0,0,0,0">
                  <w:txbxContent>
                    <w:p w14:paraId="071651D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478" o:spid="_x0000_s113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" filled="f" stroked="f">
                <v:textbox inset="0,0,0,0">
                  <w:txbxContent>
                    <w:p w14:paraId="0C13D3D7" w14:textId="77777777" w:rsidR="004A0F0D" w:rsidRDefault="00000000">
                      <w:pPr>
                        <w:spacing w:after="160" w:line="259" w:lineRule="auto"/>
                        <w:ind w:left="0" w:firstLine="0"/>
                      </w:pPr>
                      <w:r>
                        <w:rPr>
                          <w:b/>
                          <w:sz w:val="32"/>
                        </w:rPr>
                        <w:t xml:space="preserve"> </w:t>
                      </w:r>
                    </w:p>
                  </w:txbxContent>
                </v:textbox>
              </v:rect>
              <v:rect id="Rectangle 61479" o:spid="_x0000_s1132"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" filled="f" stroked="f">
                <v:textbox inset="0,0,0,0">
                  <w:txbxContent>
                    <w:p w14:paraId="2F60BEC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480" o:spid="_x0000_s1133"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" filled="f" stroked="f">
                <v:textbox inset="0,0,0,0">
                  <w:txbxContent>
                    <w:p w14:paraId="556EE8BB" w14:textId="77777777" w:rsidR="004A0F0D" w:rsidRDefault="00000000">
                      <w:pPr>
                        <w:spacing w:after="160" w:line="259" w:lineRule="auto"/>
                        <w:ind w:left="0" w:firstLine="0"/>
                      </w:pPr>
                      <w:r>
                        <w:rPr>
                          <w:sz w:val="24"/>
                        </w:rPr>
                        <w:t xml:space="preserve"> </w:t>
                      </w:r>
                    </w:p>
                  </w:txbxContent>
                </v:textbox>
              </v:rect>
              <v:rect id="Rectangle 61483" o:spid="_x0000_s113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Itd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6M4iH83QlXQM5/AQAA//8DAFBLAQItABQABgAIAAAAIQDb4fbL7gAAAIUBAAATAAAAAAAA&#10;AAAAAAAAAAAAAABbQ29udGVudF9UeXBlc10ueG1sUEsBAi0AFAAGAAgAAAAhAFr0LFu/AAAAFQEA&#10;AAsAAAAAAAAAAAAAAAAAHwEAAF9yZWxzLy5yZWxzUEsBAi0AFAAGAAgAAAAhAE+Ei13HAAAA3gAA&#10;AA8AAAAAAAAAAAAAAAAABwIAAGRycy9kb3ducmV2LnhtbFBLBQYAAAAAAwADALcAAAD7AgAAAAA=&#10;" filled="f" stroked="f">
                <v:textbox inset="0,0,0,0">
                  <w:txbxContent>
                    <w:p w14:paraId="17DB6435" w14:textId="77777777" w:rsidR="004A0F0D" w:rsidRDefault="00000000">
                      <w:pPr>
                        <w:spacing w:after="160" w:line="259" w:lineRule="auto"/>
                        <w:ind w:left="0" w:firstLine="0"/>
                      </w:pPr>
                      <w:r>
                        <w:rPr>
                          <w:sz w:val="14"/>
                        </w:rPr>
                        <w:t xml:space="preserve"> </w:t>
                      </w:r>
                    </w:p>
                  </w:txbxContent>
                </v:textbox>
              </v:rect>
              <v:rect id="Rectangle 61481" o:spid="_x0000_s113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" filled="f" stroked="f">
                <v:textbox inset="0,0,0,0">
                  <w:txbxContent>
                    <w:p w14:paraId="5404595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482" o:spid="_x0000_s113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" filled="f" stroked="f">
                <v:textbox inset="0,0,0,0">
                  <w:txbxContent>
                    <w:p w14:paraId="7F061220" w14:textId="77777777" w:rsidR="004A0F0D" w:rsidRDefault="00000000">
                      <w:pPr>
                        <w:spacing w:after="160" w:line="259" w:lineRule="auto"/>
                        <w:ind w:left="0" w:firstLine="0"/>
                      </w:pPr>
                      <w:r>
                        <w:rPr>
                          <w:sz w:val="14"/>
                        </w:rPr>
                        <w:t xml:space="preserve"> </w:t>
                      </w:r>
                    </w:p>
                  </w:txbxContent>
                </v:textbox>
              </v:rect>
              <v:rect id="Rectangle 61484" o:spid="_x0000_s113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" filled="f" stroked="f">
                <v:textbox inset="0,0,0,0">
                  <w:txbxContent>
                    <w:p w14:paraId="38ED82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485" o:spid="_x0000_s113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bayxwAAAN4AAAAPAAAAZHJzL2Rvd25yZXYueG1sRI9Pa8JA&#10;FMTvQr/D8gredGNR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K8htrLHAAAA3gAA&#10;AA8AAAAAAAAAAAAAAAAABwIAAGRycy9kb3ducmV2LnhtbFBLBQYAAAAAAwADALcAAAD7AgAAAAA=&#10;" filled="f" stroked="f">
                <v:textbox inset="0,0,0,0">
                  <w:txbxContent>
                    <w:p w14:paraId="001FE26A" w14:textId="77777777" w:rsidR="004A0F0D" w:rsidRDefault="00000000">
                      <w:pPr>
                        <w:spacing w:after="160" w:line="259" w:lineRule="auto"/>
                        <w:ind w:left="0" w:firstLine="0"/>
                      </w:pPr>
                      <w:r>
                        <w:rPr>
                          <w:sz w:val="14"/>
                        </w:rPr>
                        <w:t xml:space="preserve"> </w:t>
                      </w:r>
                    </w:p>
                  </w:txbxContent>
                </v:textbox>
              </v:rect>
              <v:shape id="Shape 61475" o:spid="_x0000_s113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476" o:spid="_x0000_s1140"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9505" w14:textId="2C8F855A" w:rsidR="004A0F0D" w:rsidRDefault="00812EE4">
    <w:pPr>
      <w:spacing w:after="0" w:line="259" w:lineRule="auto"/>
      <w:ind w:left="0" w:firstLine="0"/>
    </w:pPr>
    <w:r>
      <w:rPr>
        <w:noProof/>
        <w:sz w:val="22"/>
      </w:rPr>
      <mc:AlternateContent>
        <mc:Choice Requires="wpg">
          <w:drawing>
            <wp:anchor distT="0" distB="0" distL="114300" distR="114300" simplePos="0" relativeHeight="251701248" behindDoc="0" locked="0" layoutInCell="1" allowOverlap="1" wp14:anchorId="68E5937F" wp14:editId="35E888EA">
              <wp:simplePos x="0" y="0"/>
              <wp:positionH relativeFrom="page">
                <wp:posOffset>624840</wp:posOffset>
              </wp:positionH>
              <wp:positionV relativeFrom="page">
                <wp:posOffset>655320</wp:posOffset>
              </wp:positionV>
              <wp:extent cx="1394940" cy="260045"/>
              <wp:effectExtent l="0" t="0" r="0" b="0"/>
              <wp:wrapSquare wrapText="bothSides"/>
              <wp:docPr id="665970114" name="Group 57047"/>
              <wp:cNvGraphicFramePr/>
              <a:graphic xmlns:a="http://schemas.openxmlformats.org/drawingml/2006/main">
                <a:graphicData uri="http://schemas.microsoft.com/office/word/2010/wordprocessingGroup">
                  <wpg:wgp>
                    <wpg:cNvGrpSpPr/>
                    <wpg:grpSpPr>
                      <a:xfrm>
                        <a:off x="0" y="0"/>
                        <a:ext cx="1394940" cy="260045"/>
                        <a:chOff x="0" y="0"/>
                        <a:chExt cx="1394940" cy="260045"/>
                      </a:xfrm>
                    </wpg:grpSpPr>
                    <wps:wsp>
                      <wps:cNvPr id="999379869" name="Shape 57048"/>
                      <wps:cNvSpPr/>
                      <wps:spPr>
                        <a:xfrm>
                          <a:off x="1174951" y="2295"/>
                          <a:ext cx="219989" cy="257543"/>
                        </a:xfrm>
                        <a:custGeom>
                          <a:avLst/>
                          <a:gdLst/>
                          <a:ahLst/>
                          <a:cxnLst/>
                          <a:rect l="0" t="0" r="0" b="0"/>
                          <a:pathLst>
                            <a:path w="219989" h="257543">
                              <a:moveTo>
                                <a:pt x="42926" y="0"/>
                              </a:moveTo>
                              <a:cubicBezTo>
                                <a:pt x="66624" y="0"/>
                                <a:pt x="85852" y="19215"/>
                                <a:pt x="85852" y="42926"/>
                              </a:cubicBezTo>
                              <a:lnTo>
                                <a:pt x="85852" y="147549"/>
                              </a:lnTo>
                              <a:cubicBezTo>
                                <a:pt x="85852" y="160884"/>
                                <a:pt x="96660" y="171691"/>
                                <a:pt x="109995" y="171691"/>
                              </a:cubicBezTo>
                              <a:cubicBezTo>
                                <a:pt x="123330" y="171691"/>
                                <a:pt x="134137" y="160884"/>
                                <a:pt x="134137" y="147549"/>
                              </a:cubicBezTo>
                              <a:lnTo>
                                <a:pt x="134137" y="42926"/>
                              </a:lnTo>
                              <a:cubicBezTo>
                                <a:pt x="134137" y="19215"/>
                                <a:pt x="153365" y="0"/>
                                <a:pt x="177063" y="0"/>
                              </a:cubicBezTo>
                              <a:cubicBezTo>
                                <a:pt x="200762" y="0"/>
                                <a:pt x="219989" y="19215"/>
                                <a:pt x="219989" y="42926"/>
                              </a:cubicBezTo>
                              <a:lnTo>
                                <a:pt x="219989" y="147549"/>
                              </a:lnTo>
                              <a:cubicBezTo>
                                <a:pt x="219989" y="208305"/>
                                <a:pt x="170739" y="257543"/>
                                <a:pt x="109995" y="257543"/>
                              </a:cubicBezTo>
                              <a:cubicBezTo>
                                <a:pt x="49238" y="257543"/>
                                <a:pt x="0" y="208305"/>
                                <a:pt x="0" y="147549"/>
                              </a:cubicBezTo>
                              <a:lnTo>
                                <a:pt x="0" y="42926"/>
                              </a:lnTo>
                              <a:cubicBezTo>
                                <a:pt x="0" y="19215"/>
                                <a:pt x="19215" y="0"/>
                                <a:pt x="42926" y="0"/>
                              </a:cubicBezTo>
                              <a:close/>
                            </a:path>
                          </a:pathLst>
                        </a:custGeom>
                        <a:solidFill>
                          <a:srgbClr val="E74F31"/>
                        </a:solidFill>
                        <a:ln w="0" cap="flat">
                          <a:noFill/>
                          <a:miter lim="127000"/>
                        </a:ln>
                        <a:effectLst/>
                      </wps:spPr>
                      <wps:bodyPr/>
                    </wps:wsp>
                    <wps:wsp>
                      <wps:cNvPr id="1115733042" name="Shape 57055"/>
                      <wps:cNvSpPr/>
                      <wps:spPr>
                        <a:xfrm>
                          <a:off x="0" y="0"/>
                          <a:ext cx="256616" cy="260045"/>
                        </a:xfrm>
                        <a:custGeom>
                          <a:avLst/>
                          <a:gdLst/>
                          <a:ahLst/>
                          <a:cxnLst/>
                          <a:rect l="0" t="0" r="0" b="0"/>
                          <a:pathLst>
                            <a:path w="256616" h="260045">
                              <a:moveTo>
                                <a:pt x="125616" y="2769"/>
                              </a:moveTo>
                              <a:cubicBezTo>
                                <a:pt x="169304" y="0"/>
                                <a:pt x="208674" y="19025"/>
                                <a:pt x="233921" y="50025"/>
                              </a:cubicBezTo>
                              <a:cubicBezTo>
                                <a:pt x="256553" y="77826"/>
                                <a:pt x="236538" y="119469"/>
                                <a:pt x="200685" y="119469"/>
                              </a:cubicBezTo>
                              <a:lnTo>
                                <a:pt x="198603" y="119469"/>
                              </a:lnTo>
                              <a:cubicBezTo>
                                <a:pt x="186030" y="119469"/>
                                <a:pt x="174117" y="113906"/>
                                <a:pt x="166002" y="104305"/>
                              </a:cubicBezTo>
                              <a:cubicBezTo>
                                <a:pt x="158331" y="95199"/>
                                <a:pt x="146850" y="89421"/>
                                <a:pt x="134023" y="89421"/>
                              </a:cubicBezTo>
                              <a:cubicBezTo>
                                <a:pt x="109334" y="89421"/>
                                <a:pt x="89637" y="110795"/>
                                <a:pt x="92431" y="136042"/>
                              </a:cubicBezTo>
                              <a:cubicBezTo>
                                <a:pt x="94526" y="155054"/>
                                <a:pt x="109792" y="170497"/>
                                <a:pt x="128791" y="172809"/>
                              </a:cubicBezTo>
                              <a:cubicBezTo>
                                <a:pt x="143574" y="174600"/>
                                <a:pt x="157074" y="168669"/>
                                <a:pt x="165786" y="158509"/>
                              </a:cubicBezTo>
                              <a:cubicBezTo>
                                <a:pt x="173952" y="148996"/>
                                <a:pt x="185534" y="143078"/>
                                <a:pt x="198069" y="143078"/>
                              </a:cubicBezTo>
                              <a:lnTo>
                                <a:pt x="200698" y="143078"/>
                              </a:lnTo>
                              <a:cubicBezTo>
                                <a:pt x="236296" y="143078"/>
                                <a:pt x="256616" y="184404"/>
                                <a:pt x="234264" y="212103"/>
                              </a:cubicBezTo>
                              <a:cubicBezTo>
                                <a:pt x="210668" y="241338"/>
                                <a:pt x="174523" y="260045"/>
                                <a:pt x="134023" y="260045"/>
                              </a:cubicBezTo>
                              <a:cubicBezTo>
                                <a:pt x="59639" y="260045"/>
                                <a:pt x="0" y="196990"/>
                                <a:pt x="5613" y="121412"/>
                              </a:cubicBezTo>
                              <a:cubicBezTo>
                                <a:pt x="10338" y="57874"/>
                                <a:pt x="62014" y="6807"/>
                                <a:pt x="125616" y="2769"/>
                              </a:cubicBezTo>
                              <a:close/>
                            </a:path>
                          </a:pathLst>
                        </a:custGeom>
                        <a:solidFill>
                          <a:srgbClr val="E74F31"/>
                        </a:solidFill>
                        <a:ln w="0" cap="flat">
                          <a:noFill/>
                          <a:miter lim="127000"/>
                        </a:ln>
                        <a:effectLst/>
                      </wps:spPr>
                      <wps:bodyPr/>
                    </wps:wsp>
                    <wps:wsp>
                      <wps:cNvPr id="805768968" name="Shape 57049"/>
                      <wps:cNvSpPr/>
                      <wps:spPr>
                        <a:xfrm>
                          <a:off x="741682" y="89403"/>
                          <a:ext cx="168046" cy="84023"/>
                        </a:xfrm>
                        <a:custGeom>
                          <a:avLst/>
                          <a:gdLst/>
                          <a:ahLst/>
                          <a:cxnLst/>
                          <a:rect l="0" t="0" r="0" b="0"/>
                          <a:pathLst>
                            <a:path w="168046" h="84023">
                              <a:moveTo>
                                <a:pt x="42012" y="0"/>
                              </a:moveTo>
                              <a:lnTo>
                                <a:pt x="126035" y="0"/>
                              </a:lnTo>
                              <a:cubicBezTo>
                                <a:pt x="149238" y="0"/>
                                <a:pt x="168046" y="18809"/>
                                <a:pt x="168046" y="42012"/>
                              </a:cubicBezTo>
                              <a:cubicBezTo>
                                <a:pt x="168046" y="65214"/>
                                <a:pt x="149238" y="84023"/>
                                <a:pt x="126035" y="84023"/>
                              </a:cubicBezTo>
                              <a:lnTo>
                                <a:pt x="42012" y="84023"/>
                              </a:lnTo>
                              <a:cubicBezTo>
                                <a:pt x="18809" y="84023"/>
                                <a:pt x="0" y="65214"/>
                                <a:pt x="0" y="42012"/>
                              </a:cubicBezTo>
                              <a:cubicBezTo>
                                <a:pt x="0" y="18809"/>
                                <a:pt x="18809" y="0"/>
                                <a:pt x="42012" y="0"/>
                              </a:cubicBezTo>
                              <a:close/>
                            </a:path>
                          </a:pathLst>
                        </a:custGeom>
                        <a:solidFill>
                          <a:srgbClr val="E74F31"/>
                        </a:solidFill>
                        <a:ln w="0" cap="flat">
                          <a:noFill/>
                          <a:miter lim="127000"/>
                        </a:ln>
                        <a:effectLst/>
                      </wps:spPr>
                      <wps:bodyPr/>
                    </wps:wsp>
                    <wps:wsp>
                      <wps:cNvPr id="1029693632" name="Shape 57050"/>
                      <wps:cNvSpPr/>
                      <wps:spPr>
                        <a:xfrm>
                          <a:off x="926535" y="9794"/>
                          <a:ext cx="107512" cy="222178"/>
                        </a:xfrm>
                        <a:custGeom>
                          <a:avLst/>
                          <a:gdLst/>
                          <a:ahLst/>
                          <a:cxnLst/>
                          <a:rect l="0" t="0" r="0" b="0"/>
                          <a:pathLst>
                            <a:path w="107512" h="222178">
                              <a:moveTo>
                                <a:pt x="107512" y="0"/>
                              </a:moveTo>
                              <a:lnTo>
                                <a:pt x="107512" y="125792"/>
                              </a:lnTo>
                              <a:lnTo>
                                <a:pt x="96850" y="142537"/>
                              </a:lnTo>
                              <a:lnTo>
                                <a:pt x="107512" y="142537"/>
                              </a:lnTo>
                              <a:lnTo>
                                <a:pt x="107512" y="222178"/>
                              </a:lnTo>
                              <a:lnTo>
                                <a:pt x="49848" y="222178"/>
                              </a:lnTo>
                              <a:cubicBezTo>
                                <a:pt x="22314" y="222178"/>
                                <a:pt x="0" y="199839"/>
                                <a:pt x="64" y="172305"/>
                              </a:cubicBezTo>
                              <a:cubicBezTo>
                                <a:pt x="76" y="162857"/>
                                <a:pt x="2781" y="153624"/>
                                <a:pt x="7849" y="145648"/>
                              </a:cubicBezTo>
                              <a:lnTo>
                                <a:pt x="90297" y="16134"/>
                              </a:lnTo>
                              <a:lnTo>
                                <a:pt x="107512" y="0"/>
                              </a:lnTo>
                              <a:close/>
                            </a:path>
                          </a:pathLst>
                        </a:custGeom>
                        <a:solidFill>
                          <a:srgbClr val="E74F31"/>
                        </a:solidFill>
                        <a:ln w="0" cap="flat">
                          <a:noFill/>
                          <a:miter lim="127000"/>
                        </a:ln>
                        <a:effectLst/>
                      </wps:spPr>
                      <wps:bodyPr/>
                    </wps:wsp>
                    <wps:wsp>
                      <wps:cNvPr id="502285708" name="Shape 57051"/>
                      <wps:cNvSpPr/>
                      <wps:spPr>
                        <a:xfrm>
                          <a:off x="1034047" y="2864"/>
                          <a:ext cx="125876" cy="256400"/>
                        </a:xfrm>
                        <a:custGeom>
                          <a:avLst/>
                          <a:gdLst/>
                          <a:ahLst/>
                          <a:cxnLst/>
                          <a:rect l="0" t="0" r="0" b="0"/>
                          <a:pathLst>
                            <a:path w="125876" h="256400">
                              <a:moveTo>
                                <a:pt x="24784" y="0"/>
                              </a:moveTo>
                              <a:lnTo>
                                <a:pt x="44990" y="0"/>
                              </a:lnTo>
                              <a:cubicBezTo>
                                <a:pt x="72498" y="0"/>
                                <a:pt x="94786" y="22301"/>
                                <a:pt x="94786" y="49797"/>
                              </a:cubicBezTo>
                              <a:lnTo>
                                <a:pt x="94786" y="149555"/>
                              </a:lnTo>
                              <a:cubicBezTo>
                                <a:pt x="112617" y="153937"/>
                                <a:pt x="125876" y="169901"/>
                                <a:pt x="125876" y="189078"/>
                              </a:cubicBezTo>
                              <a:cubicBezTo>
                                <a:pt x="125876" y="209080"/>
                                <a:pt x="111474" y="225641"/>
                                <a:pt x="92488" y="229133"/>
                              </a:cubicBezTo>
                              <a:cubicBezTo>
                                <a:pt x="86874" y="244983"/>
                                <a:pt x="71914" y="256400"/>
                                <a:pt x="54159" y="256400"/>
                              </a:cubicBezTo>
                              <a:cubicBezTo>
                                <a:pt x="36379" y="256400"/>
                                <a:pt x="21419" y="244958"/>
                                <a:pt x="15818" y="229108"/>
                              </a:cubicBezTo>
                              <a:lnTo>
                                <a:pt x="0" y="229108"/>
                              </a:lnTo>
                              <a:lnTo>
                                <a:pt x="0" y="149466"/>
                              </a:lnTo>
                              <a:lnTo>
                                <a:pt x="10662" y="149466"/>
                              </a:lnTo>
                              <a:lnTo>
                                <a:pt x="10662" y="115976"/>
                              </a:lnTo>
                              <a:lnTo>
                                <a:pt x="0" y="132722"/>
                              </a:lnTo>
                              <a:lnTo>
                                <a:pt x="0" y="6930"/>
                              </a:lnTo>
                              <a:lnTo>
                                <a:pt x="832" y="6150"/>
                              </a:lnTo>
                              <a:cubicBezTo>
                                <a:pt x="8061" y="2178"/>
                                <a:pt x="16275" y="0"/>
                                <a:pt x="24784" y="0"/>
                              </a:cubicBezTo>
                              <a:close/>
                            </a:path>
                          </a:pathLst>
                        </a:custGeom>
                        <a:solidFill>
                          <a:srgbClr val="E74F31"/>
                        </a:solidFill>
                        <a:ln w="0" cap="flat">
                          <a:noFill/>
                          <a:miter lim="127000"/>
                        </a:ln>
                        <a:effectLst/>
                      </wps:spPr>
                      <wps:bodyPr/>
                    </wps:wsp>
                    <wps:wsp>
                      <wps:cNvPr id="661643719" name="Shape 57052"/>
                      <wps:cNvSpPr/>
                      <wps:spPr>
                        <a:xfrm>
                          <a:off x="520493" y="2291"/>
                          <a:ext cx="204089" cy="257543"/>
                        </a:xfrm>
                        <a:custGeom>
                          <a:avLst/>
                          <a:gdLst/>
                          <a:ahLst/>
                          <a:cxnLst/>
                          <a:rect l="0" t="0" r="0" b="0"/>
                          <a:pathLst>
                            <a:path w="204089" h="257543">
                              <a:moveTo>
                                <a:pt x="102248" y="0"/>
                              </a:moveTo>
                              <a:cubicBezTo>
                                <a:pt x="158153" y="0"/>
                                <a:pt x="203467" y="45326"/>
                                <a:pt x="203467" y="101219"/>
                              </a:cubicBezTo>
                              <a:lnTo>
                                <a:pt x="203467" y="101270"/>
                              </a:lnTo>
                              <a:cubicBezTo>
                                <a:pt x="203467" y="129159"/>
                                <a:pt x="178905" y="154419"/>
                                <a:pt x="157213" y="172720"/>
                              </a:cubicBezTo>
                              <a:cubicBezTo>
                                <a:pt x="158648" y="172580"/>
                                <a:pt x="160096" y="172504"/>
                                <a:pt x="161569" y="172504"/>
                              </a:cubicBezTo>
                              <a:cubicBezTo>
                                <a:pt x="185052" y="172504"/>
                                <a:pt x="204089" y="191541"/>
                                <a:pt x="204089" y="215024"/>
                              </a:cubicBezTo>
                              <a:cubicBezTo>
                                <a:pt x="204089" y="238265"/>
                                <a:pt x="185433" y="257124"/>
                                <a:pt x="162281" y="257505"/>
                              </a:cubicBezTo>
                              <a:cubicBezTo>
                                <a:pt x="162281" y="257518"/>
                                <a:pt x="162293" y="257543"/>
                                <a:pt x="162293" y="257543"/>
                              </a:cubicBezTo>
                              <a:lnTo>
                                <a:pt x="54483" y="257543"/>
                              </a:lnTo>
                              <a:cubicBezTo>
                                <a:pt x="32042" y="257543"/>
                                <a:pt x="13932" y="238950"/>
                                <a:pt x="14757" y="216306"/>
                              </a:cubicBezTo>
                              <a:cubicBezTo>
                                <a:pt x="15164" y="204953"/>
                                <a:pt x="20726" y="194399"/>
                                <a:pt x="29324" y="186969"/>
                              </a:cubicBezTo>
                              <a:lnTo>
                                <a:pt x="111163" y="116408"/>
                              </a:lnTo>
                              <a:cubicBezTo>
                                <a:pt x="111188" y="116408"/>
                                <a:pt x="111201" y="116421"/>
                                <a:pt x="111227" y="116421"/>
                              </a:cubicBezTo>
                              <a:lnTo>
                                <a:pt x="111201" y="116383"/>
                              </a:lnTo>
                              <a:cubicBezTo>
                                <a:pt x="114452" y="113259"/>
                                <a:pt x="119431" y="105346"/>
                                <a:pt x="119431" y="98768"/>
                              </a:cubicBezTo>
                              <a:cubicBezTo>
                                <a:pt x="119431" y="89116"/>
                                <a:pt x="111455" y="81623"/>
                                <a:pt x="101727" y="81623"/>
                              </a:cubicBezTo>
                              <a:cubicBezTo>
                                <a:pt x="93586" y="81610"/>
                                <a:pt x="87706" y="84734"/>
                                <a:pt x="83972" y="90703"/>
                              </a:cubicBezTo>
                              <a:lnTo>
                                <a:pt x="83947" y="90729"/>
                              </a:lnTo>
                              <a:cubicBezTo>
                                <a:pt x="82880" y="92443"/>
                                <a:pt x="82004" y="94386"/>
                                <a:pt x="81280" y="96545"/>
                              </a:cubicBezTo>
                              <a:cubicBezTo>
                                <a:pt x="80963" y="97904"/>
                                <a:pt x="80607" y="99225"/>
                                <a:pt x="80201" y="100521"/>
                              </a:cubicBezTo>
                              <a:cubicBezTo>
                                <a:pt x="80188" y="100559"/>
                                <a:pt x="80188" y="100584"/>
                                <a:pt x="80175" y="100622"/>
                              </a:cubicBezTo>
                              <a:lnTo>
                                <a:pt x="80162" y="100622"/>
                              </a:lnTo>
                              <a:cubicBezTo>
                                <a:pt x="74282" y="119126"/>
                                <a:pt x="59042" y="130632"/>
                                <a:pt x="39065" y="126898"/>
                              </a:cubicBezTo>
                              <a:lnTo>
                                <a:pt x="36855" y="126479"/>
                              </a:lnTo>
                              <a:cubicBezTo>
                                <a:pt x="14643" y="122339"/>
                                <a:pt x="0" y="100965"/>
                                <a:pt x="4153" y="78765"/>
                              </a:cubicBezTo>
                              <a:cubicBezTo>
                                <a:pt x="6032" y="62293"/>
                                <a:pt x="17793" y="45479"/>
                                <a:pt x="17831" y="45466"/>
                              </a:cubicBezTo>
                              <a:cubicBezTo>
                                <a:pt x="35941" y="18085"/>
                                <a:pt x="66967" y="0"/>
                                <a:pt x="102248" y="0"/>
                              </a:cubicBezTo>
                              <a:close/>
                            </a:path>
                          </a:pathLst>
                        </a:custGeom>
                        <a:solidFill>
                          <a:srgbClr val="E74F31"/>
                        </a:solidFill>
                        <a:ln w="0" cap="flat">
                          <a:noFill/>
                          <a:miter lim="127000"/>
                        </a:ln>
                        <a:effectLst/>
                      </wps:spPr>
                      <wps:bodyPr/>
                    </wps:wsp>
                    <wps:wsp>
                      <wps:cNvPr id="304364130" name="Shape 57053"/>
                      <wps:cNvSpPr/>
                      <wps:spPr>
                        <a:xfrm>
                          <a:off x="258280" y="2291"/>
                          <a:ext cx="125438" cy="257543"/>
                        </a:xfrm>
                        <a:custGeom>
                          <a:avLst/>
                          <a:gdLst/>
                          <a:ahLst/>
                          <a:cxnLst/>
                          <a:rect l="0" t="0" r="0" b="0"/>
                          <a:pathLst>
                            <a:path w="125438" h="257543">
                              <a:moveTo>
                                <a:pt x="125438" y="0"/>
                              </a:moveTo>
                              <a:lnTo>
                                <a:pt x="125438" y="87109"/>
                              </a:lnTo>
                              <a:cubicBezTo>
                                <a:pt x="102133" y="87109"/>
                                <a:pt x="83249" y="106007"/>
                                <a:pt x="83249" y="129299"/>
                              </a:cubicBezTo>
                              <a:cubicBezTo>
                                <a:pt x="83249" y="152603"/>
                                <a:pt x="102133" y="171488"/>
                                <a:pt x="125438" y="171488"/>
                              </a:cubicBezTo>
                              <a:lnTo>
                                <a:pt x="125438" y="257543"/>
                              </a:lnTo>
                              <a:cubicBezTo>
                                <a:pt x="56159" y="257543"/>
                                <a:pt x="0" y="199898"/>
                                <a:pt x="0" y="128778"/>
                              </a:cubicBezTo>
                              <a:cubicBezTo>
                                <a:pt x="0" y="57658"/>
                                <a:pt x="56159" y="0"/>
                                <a:pt x="125438" y="0"/>
                              </a:cubicBezTo>
                              <a:close/>
                            </a:path>
                          </a:pathLst>
                        </a:custGeom>
                        <a:solidFill>
                          <a:srgbClr val="E74F31"/>
                        </a:solidFill>
                        <a:ln w="0" cap="flat">
                          <a:noFill/>
                          <a:miter lim="127000"/>
                        </a:ln>
                        <a:effectLst/>
                      </wps:spPr>
                      <wps:bodyPr/>
                    </wps:wsp>
                    <wps:wsp>
                      <wps:cNvPr id="856730904" name="Shape 57054"/>
                      <wps:cNvSpPr/>
                      <wps:spPr>
                        <a:xfrm>
                          <a:off x="383718" y="2291"/>
                          <a:ext cx="125438" cy="257543"/>
                        </a:xfrm>
                        <a:custGeom>
                          <a:avLst/>
                          <a:gdLst/>
                          <a:ahLst/>
                          <a:cxnLst/>
                          <a:rect l="0" t="0" r="0" b="0"/>
                          <a:pathLst>
                            <a:path w="125438" h="257543">
                              <a:moveTo>
                                <a:pt x="0" y="0"/>
                              </a:moveTo>
                              <a:cubicBezTo>
                                <a:pt x="69279" y="0"/>
                                <a:pt x="125438" y="57658"/>
                                <a:pt x="125438" y="128778"/>
                              </a:cubicBezTo>
                              <a:cubicBezTo>
                                <a:pt x="125438" y="199898"/>
                                <a:pt x="69279" y="257543"/>
                                <a:pt x="0" y="257543"/>
                              </a:cubicBezTo>
                              <a:lnTo>
                                <a:pt x="0" y="171488"/>
                              </a:lnTo>
                              <a:cubicBezTo>
                                <a:pt x="23304" y="171488"/>
                                <a:pt x="42189" y="152603"/>
                                <a:pt x="42189" y="129299"/>
                              </a:cubicBezTo>
                              <a:cubicBezTo>
                                <a:pt x="42189" y="106007"/>
                                <a:pt x="23304" y="87109"/>
                                <a:pt x="0" y="87109"/>
                              </a:cubicBezTo>
                              <a:lnTo>
                                <a:pt x="0" y="0"/>
                              </a:lnTo>
                              <a:close/>
                            </a:path>
                          </a:pathLst>
                        </a:custGeom>
                        <a:solidFill>
                          <a:srgbClr val="E74F31"/>
                        </a:solidFill>
                        <a:ln w="0" cap="flat">
                          <a:noFill/>
                          <a:miter lim="127000"/>
                        </a:ln>
                        <a:effectLst/>
                      </wps:spPr>
                      <wps:bodyPr/>
                    </wps:wsp>
                  </wpg:wgp>
                </a:graphicData>
              </a:graphic>
            </wp:anchor>
          </w:drawing>
        </mc:Choice>
        <mc:Fallback>
          <w:pict>
            <v:group w14:anchorId="3F68449E" id="Group 57047" o:spid="_x0000_s1026" style="position:absolute;margin-left:49.2pt;margin-top:51.6pt;width:109.85pt;height:20.5pt;z-index:251701248;mso-position-horizontal-relative:page;mso-position-vertical-relative:page" coordsize="1394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">
              <v:shape id="Shape 57048" o:spid="_x0000_s1027" style="position:absolute;left:11749;top:22;width:2200;height:2576;visibility:visible;mso-wrap-style:square;v-text-anchor:top" coordsize="2199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" path="m42926,c66624,,85852,19215,85852,42926r,104623c85852,160884,96660,171691,109995,171691v13335,,24142,-10807,24142,-24142l134137,42926c134137,19215,153365,,177063,v23699,,42926,19215,42926,42926l219989,147549v,60756,-49250,109994,-109994,109994c49238,257543,,208305,,147549l,42926c,19215,19215,,42926,xe" fillcolor="#e74f31" stroked="f" strokeweight="0">
                <v:stroke miterlimit="83231f" joinstyle="miter"/>
                <v:path arrowok="t" textboxrect="0,0,219989,257543"/>
              </v:shape>
              <v:shape id="Shape 57055" o:spid="_x0000_s1028" style="position:absolute;width:2566;height:2600;visibility:visible;mso-wrap-style:square;v-text-anchor:top" coordsize="256616,2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" path="m125616,2769c169304,,208674,19025,233921,50025v22632,27801,2617,69444,-33236,69444l198603,119469v-12573,,-24486,-5563,-32601,-15164c158331,95199,146850,89421,134023,89421v-24689,,-44386,21374,-41592,46621c94526,155054,109792,170497,128791,172809v14783,1791,28283,-4140,36995,-14300c173952,148996,185534,143078,198069,143078r2629,c236296,143078,256616,184404,234264,212103v-23596,29235,-59741,47942,-100241,47942c59639,260045,,196990,5613,121412,10338,57874,62014,6807,125616,2769xe" fillcolor="#e74f31" stroked="f" strokeweight="0">
                <v:stroke miterlimit="83231f" joinstyle="miter"/>
                <v:path arrowok="t" textboxrect="0,0,256616,260045"/>
              </v:shape>
              <v:shape id="Shape 57049" o:spid="_x0000_s1029" style="position:absolute;left:7416;top:894;width:1681;height:840;visibility:visible;mso-wrap-style:square;v-text-anchor:top" coordsize="168046,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" path="m42012,r84023,c149238,,168046,18809,168046,42012v,23202,-18808,42011,-42011,42011l42012,84023c18809,84023,,65214,,42012,,18809,18809,,42012,xe" fillcolor="#e74f31" stroked="f" strokeweight="0">
                <v:stroke miterlimit="83231f" joinstyle="miter"/>
                <v:path arrowok="t" textboxrect="0,0,168046,84023"/>
              </v:shape>
              <v:shape id="Shape 57050" o:spid="_x0000_s1030" style="position:absolute;left:9265;top:97;width:1075;height:2222;visibility:visible;mso-wrap-style:square;v-text-anchor:top" coordsize="107512,22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" path="m107512,r,125792l96850,142537r10662,l107512,222178r-57664,c22314,222178,,199839,64,172305v12,-9448,2717,-18681,7785,-26657l90297,16134,107512,xe" fillcolor="#e74f31" stroked="f" strokeweight="0">
                <v:stroke miterlimit="83231f" joinstyle="miter"/>
                <v:path arrowok="t" textboxrect="0,0,107512,222178"/>
              </v:shape>
              <v:shape id="Shape 57051" o:spid="_x0000_s1031" style="position:absolute;left:10340;top:28;width:1259;height:2564;visibility:visible;mso-wrap-style:square;v-text-anchor:top" coordsize="125876,25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" path="m24784,l44990,c72498,,94786,22301,94786,49797r,99758c112617,153937,125876,169901,125876,189078v,20002,-14402,36563,-33388,40055c86874,244983,71914,256400,54159,256400v-17780,,-32740,-11442,-38341,-27292l,229108,,149466r10662,l10662,115976,,132722,,6930,832,6150c8061,2178,16275,,24784,xe" fillcolor="#e74f31" stroked="f" strokeweight="0">
                <v:stroke miterlimit="83231f" joinstyle="miter"/>
                <v:path arrowok="t" textboxrect="0,0,125876,256400"/>
              </v:shape>
              <v:shape id="Shape 57052" o:spid="_x0000_s1032" style="position:absolute;left:5204;top:22;width:2041;height:2576;visibility:visible;mso-wrap-style:square;v-text-anchor:top" coordsize="2040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" path="m102248,v55905,,101219,45326,101219,101219l203467,101270v,27889,-24562,53149,-46254,71450c158648,172580,160096,172504,161569,172504v23483,,42520,19037,42520,42520c204089,238265,185433,257124,162281,257505v,13,12,38,12,38l54483,257543v-22441,,-40551,-18593,-39726,-41237c15164,204953,20726,194399,29324,186969r81839,-70561c111188,116408,111201,116421,111227,116421r-26,-38c114452,113259,119431,105346,119431,98768v,-9652,-7976,-17145,-17704,-17145c93586,81610,87706,84734,83972,90703r-25,26c82880,92443,82004,94386,81280,96545v-317,1359,-673,2680,-1079,3976c80188,100559,80188,100584,80175,100622r-13,c74282,119126,59042,130632,39065,126898r-2210,-419c14643,122339,,100965,4153,78765,6032,62293,17793,45479,17831,45466,35941,18085,66967,,102248,xe" fillcolor="#e74f31" stroked="f" strokeweight="0">
                <v:stroke miterlimit="83231f" joinstyle="miter"/>
                <v:path arrowok="t" textboxrect="0,0,204089,257543"/>
              </v:shape>
              <v:shape id="Shape 57053" o:spid="_x0000_s1033" style="position:absolute;left:2582;top:22;width:1255;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" path="m125438,r,87109c102133,87109,83249,106007,83249,129299v,23304,18884,42189,42189,42189l125438,257543c56159,257543,,199898,,128778,,57658,56159,,125438,xe" fillcolor="#e74f31" stroked="f" strokeweight="0">
                <v:stroke miterlimit="83231f" joinstyle="miter"/>
                <v:path arrowok="t" textboxrect="0,0,125438,257543"/>
              </v:shape>
              <v:shape id="Shape 57054" o:spid="_x0000_s1034" style="position:absolute;left:3837;top:22;width:1254;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" path="m,c69279,,125438,57658,125438,128778,125438,199898,69279,257543,,257543l,171488v23304,,42189,-18885,42189,-42189c42189,106007,23304,87109,,87109l,xe" fillcolor="#e74f31" stroked="f" strokeweight="0">
                <v:stroke miterlimit="83231f" joinstyle="miter"/>
                <v:path arrowok="t" textboxrect="0,0,125438,257543"/>
              </v:shape>
              <w10:wrap type="square" anchorx="page" anchory="page"/>
            </v:group>
          </w:pict>
        </mc:Fallback>
      </mc:AlternateContent>
    </w:r>
    <w:r w:rsidR="00ED342C">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227D6C0D" wp14:editId="773E995C">
              <wp:simplePos x="0" y="0"/>
              <wp:positionH relativeFrom="page">
                <wp:posOffset>457200</wp:posOffset>
              </wp:positionH>
              <wp:positionV relativeFrom="page">
                <wp:posOffset>492234</wp:posOffset>
              </wp:positionV>
              <wp:extent cx="6709529" cy="682452"/>
              <wp:effectExtent l="0" t="0" r="0" b="22860"/>
              <wp:wrapSquare wrapText="bothSides"/>
              <wp:docPr id="61424" name="Group 61424"/>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427" name="Rectangle 61427"/>
                      <wps:cNvSpPr/>
                      <wps:spPr>
                        <a:xfrm>
                          <a:off x="1871980" y="42654"/>
                          <a:ext cx="3784665" cy="254025"/>
                        </a:xfrm>
                        <a:prstGeom prst="rect">
                          <a:avLst/>
                        </a:prstGeom>
                        <a:ln>
                          <a:noFill/>
                        </a:ln>
                      </wps:spPr>
                      <wps:txbx>
                        <w:txbxContent>
                          <w:p w14:paraId="7381091F"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428" name="Rectangle 61428"/>
                      <wps:cNvSpPr/>
                      <wps:spPr>
                        <a:xfrm>
                          <a:off x="4717593" y="42654"/>
                          <a:ext cx="75131" cy="254025"/>
                        </a:xfrm>
                        <a:prstGeom prst="rect">
                          <a:avLst/>
                        </a:prstGeom>
                        <a:ln>
                          <a:noFill/>
                        </a:ln>
                      </wps:spPr>
                      <wps:txbx>
                        <w:txbxContent>
                          <w:p w14:paraId="3AA4416C"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429" name="Rectangle 61429"/>
                      <wps:cNvSpPr/>
                      <wps:spPr>
                        <a:xfrm>
                          <a:off x="1871980" y="301849"/>
                          <a:ext cx="1802743" cy="190519"/>
                        </a:xfrm>
                        <a:prstGeom prst="rect">
                          <a:avLst/>
                        </a:prstGeom>
                        <a:ln>
                          <a:noFill/>
                        </a:ln>
                      </wps:spPr>
                      <wps:txbx>
                        <w:txbxContent>
                          <w:p w14:paraId="11FA17A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430" name="Rectangle 61430"/>
                      <wps:cNvSpPr/>
                      <wps:spPr>
                        <a:xfrm>
                          <a:off x="3227578" y="301849"/>
                          <a:ext cx="56348" cy="190519"/>
                        </a:xfrm>
                        <a:prstGeom prst="rect">
                          <a:avLst/>
                        </a:prstGeom>
                        <a:ln>
                          <a:noFill/>
                        </a:ln>
                      </wps:spPr>
                      <wps:txbx>
                        <w:txbxContent>
                          <w:p w14:paraId="18D48365"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433" name="Rectangle 61433"/>
                      <wps:cNvSpPr/>
                      <wps:spPr>
                        <a:xfrm>
                          <a:off x="1693545" y="582978"/>
                          <a:ext cx="32870" cy="111136"/>
                        </a:xfrm>
                        <a:prstGeom prst="rect">
                          <a:avLst/>
                        </a:prstGeom>
                        <a:ln>
                          <a:noFill/>
                        </a:ln>
                      </wps:spPr>
                      <wps:txbx>
                        <w:txbxContent>
                          <w:p w14:paraId="36777CF1"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31" name="Rectangle 61431"/>
                      <wps:cNvSpPr/>
                      <wps:spPr>
                        <a:xfrm>
                          <a:off x="1871980" y="499958"/>
                          <a:ext cx="4837549" cy="111136"/>
                        </a:xfrm>
                        <a:prstGeom prst="rect">
                          <a:avLst/>
                        </a:prstGeom>
                        <a:ln>
                          <a:noFill/>
                        </a:ln>
                      </wps:spPr>
                      <wps:txbx>
                        <w:txbxContent>
                          <w:p w14:paraId="3C31646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432" name="Rectangle 61432"/>
                      <wps:cNvSpPr/>
                      <wps:spPr>
                        <a:xfrm>
                          <a:off x="5509235" y="499958"/>
                          <a:ext cx="32870" cy="111136"/>
                        </a:xfrm>
                        <a:prstGeom prst="rect">
                          <a:avLst/>
                        </a:prstGeom>
                        <a:ln>
                          <a:noFill/>
                        </a:ln>
                      </wps:spPr>
                      <wps:txbx>
                        <w:txbxContent>
                          <w:p w14:paraId="1FD44B4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34" name="Rectangle 61434"/>
                      <wps:cNvSpPr/>
                      <wps:spPr>
                        <a:xfrm>
                          <a:off x="1871980" y="602180"/>
                          <a:ext cx="1899241" cy="111136"/>
                        </a:xfrm>
                        <a:prstGeom prst="rect">
                          <a:avLst/>
                        </a:prstGeom>
                        <a:ln>
                          <a:noFill/>
                        </a:ln>
                      </wps:spPr>
                      <wps:txbx>
                        <w:txbxContent>
                          <w:p w14:paraId="22B00652"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435" name="Rectangle 61435"/>
                      <wps:cNvSpPr/>
                      <wps:spPr>
                        <a:xfrm>
                          <a:off x="3299981" y="602180"/>
                          <a:ext cx="32870" cy="111136"/>
                        </a:xfrm>
                        <a:prstGeom prst="rect">
                          <a:avLst/>
                        </a:prstGeom>
                        <a:ln>
                          <a:noFill/>
                        </a:ln>
                      </wps:spPr>
                      <wps:txbx>
                        <w:txbxContent>
                          <w:p w14:paraId="55302C4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425" name="Shape 6142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27D6C0D" id="Group 61424" o:spid="_x0000_s1141" style="position:absolute;margin-left:36pt;margin-top:38.75pt;width:528.3pt;height:53.75pt;z-index:251677696;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">
              <v:rect id="Rectangle 61427" o:spid="_x0000_s1142"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Jk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" filled="f" stroked="f">
                <v:textbox inset="0,0,0,0">
                  <w:txbxContent>
                    <w:p w14:paraId="7381091F"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428" o:spid="_x0000_s1143"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" filled="f" stroked="f">
                <v:textbox inset="0,0,0,0">
                  <w:txbxContent>
                    <w:p w14:paraId="3AA4416C" w14:textId="77777777" w:rsidR="004A0F0D" w:rsidRDefault="00000000">
                      <w:pPr>
                        <w:spacing w:after="160" w:line="259" w:lineRule="auto"/>
                        <w:ind w:left="0" w:firstLine="0"/>
                      </w:pPr>
                      <w:r>
                        <w:rPr>
                          <w:b/>
                          <w:sz w:val="32"/>
                        </w:rPr>
                        <w:t xml:space="preserve"> </w:t>
                      </w:r>
                    </w:p>
                  </w:txbxContent>
                </v:textbox>
              </v:rect>
              <v:rect id="Rectangle 61429" o:spid="_x0000_s1144"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" filled="f" stroked="f">
                <v:textbox inset="0,0,0,0">
                  <w:txbxContent>
                    <w:p w14:paraId="11FA17A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430" o:spid="_x0000_s1145"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" filled="f" stroked="f">
                <v:textbox inset="0,0,0,0">
                  <w:txbxContent>
                    <w:p w14:paraId="18D48365" w14:textId="77777777" w:rsidR="004A0F0D" w:rsidRDefault="00000000">
                      <w:pPr>
                        <w:spacing w:after="160" w:line="259" w:lineRule="auto"/>
                        <w:ind w:left="0" w:firstLine="0"/>
                      </w:pPr>
                      <w:r>
                        <w:rPr>
                          <w:sz w:val="24"/>
                        </w:rPr>
                        <w:t xml:space="preserve"> </w:t>
                      </w:r>
                    </w:p>
                  </w:txbxContent>
                </v:textbox>
              </v:rect>
              <v:rect id="Rectangle 61433" o:spid="_x0000_s1146"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" filled="f" stroked="f">
                <v:textbox inset="0,0,0,0">
                  <w:txbxContent>
                    <w:p w14:paraId="36777CF1" w14:textId="77777777" w:rsidR="004A0F0D" w:rsidRDefault="00000000">
                      <w:pPr>
                        <w:spacing w:after="160" w:line="259" w:lineRule="auto"/>
                        <w:ind w:left="0" w:firstLine="0"/>
                      </w:pPr>
                      <w:r>
                        <w:rPr>
                          <w:sz w:val="14"/>
                        </w:rPr>
                        <w:t xml:space="preserve"> </w:t>
                      </w:r>
                    </w:p>
                  </w:txbxContent>
                </v:textbox>
              </v:rect>
              <v:rect id="Rectangle 61431" o:spid="_x0000_s1147"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" filled="f" stroked="f">
                <v:textbox inset="0,0,0,0">
                  <w:txbxContent>
                    <w:p w14:paraId="3C31646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432" o:spid="_x0000_s1148"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" filled="f" stroked="f">
                <v:textbox inset="0,0,0,0">
                  <w:txbxContent>
                    <w:p w14:paraId="1FD44B49" w14:textId="77777777" w:rsidR="004A0F0D" w:rsidRDefault="00000000">
                      <w:pPr>
                        <w:spacing w:after="160" w:line="259" w:lineRule="auto"/>
                        <w:ind w:left="0" w:firstLine="0"/>
                      </w:pPr>
                      <w:r>
                        <w:rPr>
                          <w:sz w:val="14"/>
                        </w:rPr>
                        <w:t xml:space="preserve"> </w:t>
                      </w:r>
                    </w:p>
                  </w:txbxContent>
                </v:textbox>
              </v:rect>
              <v:rect id="Rectangle 61434" o:spid="_x0000_s1149"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" filled="f" stroked="f">
                <v:textbox inset="0,0,0,0">
                  <w:txbxContent>
                    <w:p w14:paraId="22B00652" w14:textId="77777777" w:rsidR="004A0F0D" w:rsidRDefault="00000000">
                      <w:pPr>
                        <w:spacing w:after="160" w:line="259" w:lineRule="auto"/>
                        <w:ind w:left="0" w:firstLine="0"/>
                      </w:pPr>
                      <w:r>
                        <w:rPr>
                          <w:sz w:val="14"/>
                        </w:rPr>
                        <w:t>SDS Reference Number: EIGA018A</w:t>
                      </w:r>
                    </w:p>
                  </w:txbxContent>
                </v:textbox>
              </v:rect>
              <v:rect id="Rectangle 61435" o:spid="_x0000_s1150"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" filled="f" stroked="f">
                <v:textbox inset="0,0,0,0">
                  <w:txbxContent>
                    <w:p w14:paraId="55302C4B" w14:textId="77777777" w:rsidR="004A0F0D" w:rsidRDefault="00000000">
                      <w:pPr>
                        <w:spacing w:after="160" w:line="259" w:lineRule="auto"/>
                        <w:ind w:left="0" w:firstLine="0"/>
                      </w:pPr>
                      <w:r>
                        <w:rPr>
                          <w:sz w:val="14"/>
                        </w:rPr>
                        <w:t xml:space="preserve"> </w:t>
                      </w:r>
                    </w:p>
                  </w:txbxContent>
                </v:textbox>
              </v:rect>
              <v:shape id="Shape 61425" o:spid="_x0000_s1151"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ED342C">
      <w:rPr>
        <w:sz w:val="2"/>
      </w:rPr>
      <w:t xml:space="preserve"> </w:t>
    </w:r>
    <w:r w:rsidR="00ED342C">
      <w:rPr>
        <w:sz w:val="2"/>
      </w:rPr>
      <w:tab/>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D690"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8720" behindDoc="0" locked="0" layoutInCell="1" allowOverlap="1" wp14:anchorId="56994B50" wp14:editId="51EB32C0">
              <wp:simplePos x="0" y="0"/>
              <wp:positionH relativeFrom="page">
                <wp:posOffset>457200</wp:posOffset>
              </wp:positionH>
              <wp:positionV relativeFrom="page">
                <wp:posOffset>450215</wp:posOffset>
              </wp:positionV>
              <wp:extent cx="6659881" cy="725106"/>
              <wp:effectExtent l="0" t="0" r="0" b="0"/>
              <wp:wrapSquare wrapText="bothSides"/>
              <wp:docPr id="61374" name="Group 61374"/>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377" name="Rectangle 61377"/>
                      <wps:cNvSpPr/>
                      <wps:spPr>
                        <a:xfrm>
                          <a:off x="1871980" y="42654"/>
                          <a:ext cx="3784665" cy="254025"/>
                        </a:xfrm>
                        <a:prstGeom prst="rect">
                          <a:avLst/>
                        </a:prstGeom>
                        <a:ln>
                          <a:noFill/>
                        </a:ln>
                      </wps:spPr>
                      <wps:txbx>
                        <w:txbxContent>
                          <w:p w14:paraId="504944FB"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378" name="Rectangle 61378"/>
                      <wps:cNvSpPr/>
                      <wps:spPr>
                        <a:xfrm>
                          <a:off x="4717593" y="42654"/>
                          <a:ext cx="75131" cy="254025"/>
                        </a:xfrm>
                        <a:prstGeom prst="rect">
                          <a:avLst/>
                        </a:prstGeom>
                        <a:ln>
                          <a:noFill/>
                        </a:ln>
                      </wps:spPr>
                      <wps:txbx>
                        <w:txbxContent>
                          <w:p w14:paraId="54E18CB5"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379" name="Rectangle 61379"/>
                      <wps:cNvSpPr/>
                      <wps:spPr>
                        <a:xfrm>
                          <a:off x="1871980" y="301849"/>
                          <a:ext cx="1802743" cy="190519"/>
                        </a:xfrm>
                        <a:prstGeom prst="rect">
                          <a:avLst/>
                        </a:prstGeom>
                        <a:ln>
                          <a:noFill/>
                        </a:ln>
                      </wps:spPr>
                      <wps:txbx>
                        <w:txbxContent>
                          <w:p w14:paraId="05E3D074"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380" name="Rectangle 61380"/>
                      <wps:cNvSpPr/>
                      <wps:spPr>
                        <a:xfrm>
                          <a:off x="3227578" y="301849"/>
                          <a:ext cx="56348" cy="190519"/>
                        </a:xfrm>
                        <a:prstGeom prst="rect">
                          <a:avLst/>
                        </a:prstGeom>
                        <a:ln>
                          <a:noFill/>
                        </a:ln>
                      </wps:spPr>
                      <wps:txbx>
                        <w:txbxContent>
                          <w:p w14:paraId="6D78E63D"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383" name="Rectangle 61383"/>
                      <wps:cNvSpPr/>
                      <wps:spPr>
                        <a:xfrm>
                          <a:off x="1693545" y="582978"/>
                          <a:ext cx="32870" cy="111136"/>
                        </a:xfrm>
                        <a:prstGeom prst="rect">
                          <a:avLst/>
                        </a:prstGeom>
                        <a:ln>
                          <a:noFill/>
                        </a:ln>
                      </wps:spPr>
                      <wps:txbx>
                        <w:txbxContent>
                          <w:p w14:paraId="0A35B72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81" name="Rectangle 61381"/>
                      <wps:cNvSpPr/>
                      <wps:spPr>
                        <a:xfrm>
                          <a:off x="1871980" y="499958"/>
                          <a:ext cx="4837549" cy="111136"/>
                        </a:xfrm>
                        <a:prstGeom prst="rect">
                          <a:avLst/>
                        </a:prstGeom>
                        <a:ln>
                          <a:noFill/>
                        </a:ln>
                      </wps:spPr>
                      <wps:txbx>
                        <w:txbxContent>
                          <w:p w14:paraId="085B971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382" name="Rectangle 61382"/>
                      <wps:cNvSpPr/>
                      <wps:spPr>
                        <a:xfrm>
                          <a:off x="5509235" y="499958"/>
                          <a:ext cx="32870" cy="111136"/>
                        </a:xfrm>
                        <a:prstGeom prst="rect">
                          <a:avLst/>
                        </a:prstGeom>
                        <a:ln>
                          <a:noFill/>
                        </a:ln>
                      </wps:spPr>
                      <wps:txbx>
                        <w:txbxContent>
                          <w:p w14:paraId="0421B2E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84" name="Rectangle 61384"/>
                      <wps:cNvSpPr/>
                      <wps:spPr>
                        <a:xfrm>
                          <a:off x="1871980" y="602180"/>
                          <a:ext cx="1899241" cy="111136"/>
                        </a:xfrm>
                        <a:prstGeom prst="rect">
                          <a:avLst/>
                        </a:prstGeom>
                        <a:ln>
                          <a:noFill/>
                        </a:ln>
                      </wps:spPr>
                      <wps:txbx>
                        <w:txbxContent>
                          <w:p w14:paraId="6424771C"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385" name="Rectangle 61385"/>
                      <wps:cNvSpPr/>
                      <wps:spPr>
                        <a:xfrm>
                          <a:off x="3299981" y="602180"/>
                          <a:ext cx="32870" cy="111136"/>
                        </a:xfrm>
                        <a:prstGeom prst="rect">
                          <a:avLst/>
                        </a:prstGeom>
                        <a:ln>
                          <a:noFill/>
                        </a:ln>
                      </wps:spPr>
                      <wps:txbx>
                        <w:txbxContent>
                          <w:p w14:paraId="4E43A719"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75" name="Shape 61375"/>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376" name="Picture 61376"/>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56994B50" id="Group 61374" o:spid="_x0000_s1152" style="position:absolute;margin-left:36pt;margin-top:35.45pt;width:524.4pt;height:57.1pt;z-index:251678720;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">
              <v:rect id="Rectangle 61377" o:spid="_x0000_s1153"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" filled="f" stroked="f">
                <v:textbox inset="0,0,0,0">
                  <w:txbxContent>
                    <w:p w14:paraId="504944FB"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378" o:spid="_x0000_s1154"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" filled="f" stroked="f">
                <v:textbox inset="0,0,0,0">
                  <w:txbxContent>
                    <w:p w14:paraId="54E18CB5" w14:textId="77777777" w:rsidR="004A0F0D" w:rsidRDefault="00000000">
                      <w:pPr>
                        <w:spacing w:after="160" w:line="259" w:lineRule="auto"/>
                        <w:ind w:left="0" w:firstLine="0"/>
                      </w:pPr>
                      <w:r>
                        <w:rPr>
                          <w:b/>
                          <w:sz w:val="32"/>
                        </w:rPr>
                        <w:t xml:space="preserve"> </w:t>
                      </w:r>
                    </w:p>
                  </w:txbxContent>
                </v:textbox>
              </v:rect>
              <v:rect id="Rectangle 61379" o:spid="_x0000_s1155"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" filled="f" stroked="f">
                <v:textbox inset="0,0,0,0">
                  <w:txbxContent>
                    <w:p w14:paraId="05E3D074"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380" o:spid="_x0000_s1156"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" filled="f" stroked="f">
                <v:textbox inset="0,0,0,0">
                  <w:txbxContent>
                    <w:p w14:paraId="6D78E63D" w14:textId="77777777" w:rsidR="004A0F0D" w:rsidRDefault="00000000">
                      <w:pPr>
                        <w:spacing w:after="160" w:line="259" w:lineRule="auto"/>
                        <w:ind w:left="0" w:firstLine="0"/>
                      </w:pPr>
                      <w:r>
                        <w:rPr>
                          <w:sz w:val="24"/>
                        </w:rPr>
                        <w:t xml:space="preserve"> </w:t>
                      </w:r>
                    </w:p>
                  </w:txbxContent>
                </v:textbox>
              </v:rect>
              <v:rect id="Rectangle 61383" o:spid="_x0000_s115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" filled="f" stroked="f">
                <v:textbox inset="0,0,0,0">
                  <w:txbxContent>
                    <w:p w14:paraId="0A35B72D" w14:textId="77777777" w:rsidR="004A0F0D" w:rsidRDefault="00000000">
                      <w:pPr>
                        <w:spacing w:after="160" w:line="259" w:lineRule="auto"/>
                        <w:ind w:left="0" w:firstLine="0"/>
                      </w:pPr>
                      <w:r>
                        <w:rPr>
                          <w:sz w:val="14"/>
                        </w:rPr>
                        <w:t xml:space="preserve"> </w:t>
                      </w:r>
                    </w:p>
                  </w:txbxContent>
                </v:textbox>
              </v:rect>
              <v:rect id="Rectangle 61381" o:spid="_x0000_s115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" filled="f" stroked="f">
                <v:textbox inset="0,0,0,0">
                  <w:txbxContent>
                    <w:p w14:paraId="085B971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382" o:spid="_x0000_s115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" filled="f" stroked="f">
                <v:textbox inset="0,0,0,0">
                  <w:txbxContent>
                    <w:p w14:paraId="0421B2E5" w14:textId="77777777" w:rsidR="004A0F0D" w:rsidRDefault="00000000">
                      <w:pPr>
                        <w:spacing w:after="160" w:line="259" w:lineRule="auto"/>
                        <w:ind w:left="0" w:firstLine="0"/>
                      </w:pPr>
                      <w:r>
                        <w:rPr>
                          <w:sz w:val="14"/>
                        </w:rPr>
                        <w:t xml:space="preserve"> </w:t>
                      </w:r>
                    </w:p>
                  </w:txbxContent>
                </v:textbox>
              </v:rect>
              <v:rect id="Rectangle 61384" o:spid="_x0000_s116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95MxwAAAN4AAAAPAAAAZHJzL2Rvd25yZXYueG1sRI9Pa8JA&#10;FMTvQr/D8gredGMV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ADH3kzHAAAA3gAA&#10;AA8AAAAAAAAAAAAAAAAABwIAAGRycy9kb3ducmV2LnhtbFBLBQYAAAAAAwADALcAAAD7AgAAAAA=&#10;" filled="f" stroked="f">
                <v:textbox inset="0,0,0,0">
                  <w:txbxContent>
                    <w:p w14:paraId="6424771C"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385" o:spid="_x0000_s116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" filled="f" stroked="f">
                <v:textbox inset="0,0,0,0">
                  <w:txbxContent>
                    <w:p w14:paraId="4E43A719" w14:textId="77777777" w:rsidR="004A0F0D" w:rsidRDefault="00000000">
                      <w:pPr>
                        <w:spacing w:after="160" w:line="259" w:lineRule="auto"/>
                        <w:ind w:left="0" w:firstLine="0"/>
                      </w:pPr>
                      <w:r>
                        <w:rPr>
                          <w:sz w:val="14"/>
                        </w:rPr>
                        <w:t xml:space="preserve"> </w:t>
                      </w:r>
                    </w:p>
                  </w:txbxContent>
                </v:textbox>
              </v:rect>
              <v:shape id="Shape 61375" o:spid="_x0000_s116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376" o:spid="_x0000_s1163"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80C8F" w14:textId="49C2026D" w:rsidR="004A0F0D" w:rsidRDefault="00812EE4">
    <w:pPr>
      <w:spacing w:after="244" w:line="259" w:lineRule="auto"/>
      <w:ind w:left="0" w:firstLine="0"/>
    </w:pPr>
    <w:r>
      <w:rPr>
        <w:noProof/>
        <w:sz w:val="22"/>
      </w:rPr>
      <mc:AlternateContent>
        <mc:Choice Requires="wpg">
          <w:drawing>
            <wp:anchor distT="0" distB="0" distL="114300" distR="114300" simplePos="0" relativeHeight="251693056" behindDoc="0" locked="0" layoutInCell="1" allowOverlap="1" wp14:anchorId="0DC9D24D" wp14:editId="68AC02BA">
              <wp:simplePos x="0" y="0"/>
              <wp:positionH relativeFrom="page">
                <wp:posOffset>678180</wp:posOffset>
              </wp:positionH>
              <wp:positionV relativeFrom="page">
                <wp:posOffset>692579</wp:posOffset>
              </wp:positionV>
              <wp:extent cx="1394940" cy="260045"/>
              <wp:effectExtent l="0" t="0" r="0" b="0"/>
              <wp:wrapSquare wrapText="bothSides"/>
              <wp:docPr id="57047" name="Group 57047"/>
              <wp:cNvGraphicFramePr/>
              <a:graphic xmlns:a="http://schemas.openxmlformats.org/drawingml/2006/main">
                <a:graphicData uri="http://schemas.microsoft.com/office/word/2010/wordprocessingGroup">
                  <wpg:wgp>
                    <wpg:cNvGrpSpPr/>
                    <wpg:grpSpPr>
                      <a:xfrm>
                        <a:off x="0" y="0"/>
                        <a:ext cx="1394940" cy="260045"/>
                        <a:chOff x="0" y="0"/>
                        <a:chExt cx="1394940" cy="260045"/>
                      </a:xfrm>
                    </wpg:grpSpPr>
                    <wps:wsp>
                      <wps:cNvPr id="57048" name="Shape 57048"/>
                      <wps:cNvSpPr/>
                      <wps:spPr>
                        <a:xfrm>
                          <a:off x="1174951" y="2295"/>
                          <a:ext cx="219989" cy="257543"/>
                        </a:xfrm>
                        <a:custGeom>
                          <a:avLst/>
                          <a:gdLst/>
                          <a:ahLst/>
                          <a:cxnLst/>
                          <a:rect l="0" t="0" r="0" b="0"/>
                          <a:pathLst>
                            <a:path w="219989" h="257543">
                              <a:moveTo>
                                <a:pt x="42926" y="0"/>
                              </a:moveTo>
                              <a:cubicBezTo>
                                <a:pt x="66624" y="0"/>
                                <a:pt x="85852" y="19215"/>
                                <a:pt x="85852" y="42926"/>
                              </a:cubicBezTo>
                              <a:lnTo>
                                <a:pt x="85852" y="147549"/>
                              </a:lnTo>
                              <a:cubicBezTo>
                                <a:pt x="85852" y="160884"/>
                                <a:pt x="96660" y="171691"/>
                                <a:pt x="109995" y="171691"/>
                              </a:cubicBezTo>
                              <a:cubicBezTo>
                                <a:pt x="123330" y="171691"/>
                                <a:pt x="134137" y="160884"/>
                                <a:pt x="134137" y="147549"/>
                              </a:cubicBezTo>
                              <a:lnTo>
                                <a:pt x="134137" y="42926"/>
                              </a:lnTo>
                              <a:cubicBezTo>
                                <a:pt x="134137" y="19215"/>
                                <a:pt x="153365" y="0"/>
                                <a:pt x="177063" y="0"/>
                              </a:cubicBezTo>
                              <a:cubicBezTo>
                                <a:pt x="200762" y="0"/>
                                <a:pt x="219989" y="19215"/>
                                <a:pt x="219989" y="42926"/>
                              </a:cubicBezTo>
                              <a:lnTo>
                                <a:pt x="219989" y="147549"/>
                              </a:lnTo>
                              <a:cubicBezTo>
                                <a:pt x="219989" y="208305"/>
                                <a:pt x="170739" y="257543"/>
                                <a:pt x="109995" y="257543"/>
                              </a:cubicBezTo>
                              <a:cubicBezTo>
                                <a:pt x="49238" y="257543"/>
                                <a:pt x="0" y="208305"/>
                                <a:pt x="0" y="147549"/>
                              </a:cubicBezTo>
                              <a:lnTo>
                                <a:pt x="0" y="42926"/>
                              </a:lnTo>
                              <a:cubicBezTo>
                                <a:pt x="0" y="19215"/>
                                <a:pt x="19215" y="0"/>
                                <a:pt x="42926" y="0"/>
                              </a:cubicBezTo>
                              <a:close/>
                            </a:path>
                          </a:pathLst>
                        </a:custGeom>
                        <a:solidFill>
                          <a:srgbClr val="E74F31"/>
                        </a:solidFill>
                        <a:ln w="0" cap="flat">
                          <a:noFill/>
                          <a:miter lim="127000"/>
                        </a:ln>
                        <a:effectLst/>
                      </wps:spPr>
                      <wps:bodyPr/>
                    </wps:wsp>
                    <wps:wsp>
                      <wps:cNvPr id="57055" name="Shape 57055"/>
                      <wps:cNvSpPr/>
                      <wps:spPr>
                        <a:xfrm>
                          <a:off x="0" y="0"/>
                          <a:ext cx="256616" cy="260045"/>
                        </a:xfrm>
                        <a:custGeom>
                          <a:avLst/>
                          <a:gdLst/>
                          <a:ahLst/>
                          <a:cxnLst/>
                          <a:rect l="0" t="0" r="0" b="0"/>
                          <a:pathLst>
                            <a:path w="256616" h="260045">
                              <a:moveTo>
                                <a:pt x="125616" y="2769"/>
                              </a:moveTo>
                              <a:cubicBezTo>
                                <a:pt x="169304" y="0"/>
                                <a:pt x="208674" y="19025"/>
                                <a:pt x="233921" y="50025"/>
                              </a:cubicBezTo>
                              <a:cubicBezTo>
                                <a:pt x="256553" y="77826"/>
                                <a:pt x="236538" y="119469"/>
                                <a:pt x="200685" y="119469"/>
                              </a:cubicBezTo>
                              <a:lnTo>
                                <a:pt x="198603" y="119469"/>
                              </a:lnTo>
                              <a:cubicBezTo>
                                <a:pt x="186030" y="119469"/>
                                <a:pt x="174117" y="113906"/>
                                <a:pt x="166002" y="104305"/>
                              </a:cubicBezTo>
                              <a:cubicBezTo>
                                <a:pt x="158331" y="95199"/>
                                <a:pt x="146850" y="89421"/>
                                <a:pt x="134023" y="89421"/>
                              </a:cubicBezTo>
                              <a:cubicBezTo>
                                <a:pt x="109334" y="89421"/>
                                <a:pt x="89637" y="110795"/>
                                <a:pt x="92431" y="136042"/>
                              </a:cubicBezTo>
                              <a:cubicBezTo>
                                <a:pt x="94526" y="155054"/>
                                <a:pt x="109792" y="170497"/>
                                <a:pt x="128791" y="172809"/>
                              </a:cubicBezTo>
                              <a:cubicBezTo>
                                <a:pt x="143574" y="174600"/>
                                <a:pt x="157074" y="168669"/>
                                <a:pt x="165786" y="158509"/>
                              </a:cubicBezTo>
                              <a:cubicBezTo>
                                <a:pt x="173952" y="148996"/>
                                <a:pt x="185534" y="143078"/>
                                <a:pt x="198069" y="143078"/>
                              </a:cubicBezTo>
                              <a:lnTo>
                                <a:pt x="200698" y="143078"/>
                              </a:lnTo>
                              <a:cubicBezTo>
                                <a:pt x="236296" y="143078"/>
                                <a:pt x="256616" y="184404"/>
                                <a:pt x="234264" y="212103"/>
                              </a:cubicBezTo>
                              <a:cubicBezTo>
                                <a:pt x="210668" y="241338"/>
                                <a:pt x="174523" y="260045"/>
                                <a:pt x="134023" y="260045"/>
                              </a:cubicBezTo>
                              <a:cubicBezTo>
                                <a:pt x="59639" y="260045"/>
                                <a:pt x="0" y="196990"/>
                                <a:pt x="5613" y="121412"/>
                              </a:cubicBezTo>
                              <a:cubicBezTo>
                                <a:pt x="10338" y="57874"/>
                                <a:pt x="62014" y="6807"/>
                                <a:pt x="125616" y="2769"/>
                              </a:cubicBezTo>
                              <a:close/>
                            </a:path>
                          </a:pathLst>
                        </a:custGeom>
                        <a:solidFill>
                          <a:srgbClr val="E74F31"/>
                        </a:solidFill>
                        <a:ln w="0" cap="flat">
                          <a:noFill/>
                          <a:miter lim="127000"/>
                        </a:ln>
                        <a:effectLst/>
                      </wps:spPr>
                      <wps:bodyPr/>
                    </wps:wsp>
                    <wps:wsp>
                      <wps:cNvPr id="57049" name="Shape 57049"/>
                      <wps:cNvSpPr/>
                      <wps:spPr>
                        <a:xfrm>
                          <a:off x="741682" y="89403"/>
                          <a:ext cx="168046" cy="84023"/>
                        </a:xfrm>
                        <a:custGeom>
                          <a:avLst/>
                          <a:gdLst/>
                          <a:ahLst/>
                          <a:cxnLst/>
                          <a:rect l="0" t="0" r="0" b="0"/>
                          <a:pathLst>
                            <a:path w="168046" h="84023">
                              <a:moveTo>
                                <a:pt x="42012" y="0"/>
                              </a:moveTo>
                              <a:lnTo>
                                <a:pt x="126035" y="0"/>
                              </a:lnTo>
                              <a:cubicBezTo>
                                <a:pt x="149238" y="0"/>
                                <a:pt x="168046" y="18809"/>
                                <a:pt x="168046" y="42012"/>
                              </a:cubicBezTo>
                              <a:cubicBezTo>
                                <a:pt x="168046" y="65214"/>
                                <a:pt x="149238" y="84023"/>
                                <a:pt x="126035" y="84023"/>
                              </a:cubicBezTo>
                              <a:lnTo>
                                <a:pt x="42012" y="84023"/>
                              </a:lnTo>
                              <a:cubicBezTo>
                                <a:pt x="18809" y="84023"/>
                                <a:pt x="0" y="65214"/>
                                <a:pt x="0" y="42012"/>
                              </a:cubicBezTo>
                              <a:cubicBezTo>
                                <a:pt x="0" y="18809"/>
                                <a:pt x="18809" y="0"/>
                                <a:pt x="42012" y="0"/>
                              </a:cubicBezTo>
                              <a:close/>
                            </a:path>
                          </a:pathLst>
                        </a:custGeom>
                        <a:solidFill>
                          <a:srgbClr val="E74F31"/>
                        </a:solidFill>
                        <a:ln w="0" cap="flat">
                          <a:noFill/>
                          <a:miter lim="127000"/>
                        </a:ln>
                        <a:effectLst/>
                      </wps:spPr>
                      <wps:bodyPr/>
                    </wps:wsp>
                    <wps:wsp>
                      <wps:cNvPr id="57050" name="Shape 57050"/>
                      <wps:cNvSpPr/>
                      <wps:spPr>
                        <a:xfrm>
                          <a:off x="926535" y="9794"/>
                          <a:ext cx="107512" cy="222178"/>
                        </a:xfrm>
                        <a:custGeom>
                          <a:avLst/>
                          <a:gdLst/>
                          <a:ahLst/>
                          <a:cxnLst/>
                          <a:rect l="0" t="0" r="0" b="0"/>
                          <a:pathLst>
                            <a:path w="107512" h="222178">
                              <a:moveTo>
                                <a:pt x="107512" y="0"/>
                              </a:moveTo>
                              <a:lnTo>
                                <a:pt x="107512" y="125792"/>
                              </a:lnTo>
                              <a:lnTo>
                                <a:pt x="96850" y="142537"/>
                              </a:lnTo>
                              <a:lnTo>
                                <a:pt x="107512" y="142537"/>
                              </a:lnTo>
                              <a:lnTo>
                                <a:pt x="107512" y="222178"/>
                              </a:lnTo>
                              <a:lnTo>
                                <a:pt x="49848" y="222178"/>
                              </a:lnTo>
                              <a:cubicBezTo>
                                <a:pt x="22314" y="222178"/>
                                <a:pt x="0" y="199839"/>
                                <a:pt x="64" y="172305"/>
                              </a:cubicBezTo>
                              <a:cubicBezTo>
                                <a:pt x="76" y="162857"/>
                                <a:pt x="2781" y="153624"/>
                                <a:pt x="7849" y="145648"/>
                              </a:cubicBezTo>
                              <a:lnTo>
                                <a:pt x="90297" y="16134"/>
                              </a:lnTo>
                              <a:lnTo>
                                <a:pt x="107512" y="0"/>
                              </a:lnTo>
                              <a:close/>
                            </a:path>
                          </a:pathLst>
                        </a:custGeom>
                        <a:solidFill>
                          <a:srgbClr val="E74F31"/>
                        </a:solidFill>
                        <a:ln w="0" cap="flat">
                          <a:noFill/>
                          <a:miter lim="127000"/>
                        </a:ln>
                        <a:effectLst/>
                      </wps:spPr>
                      <wps:bodyPr/>
                    </wps:wsp>
                    <wps:wsp>
                      <wps:cNvPr id="57051" name="Shape 57051"/>
                      <wps:cNvSpPr/>
                      <wps:spPr>
                        <a:xfrm>
                          <a:off x="1034047" y="2864"/>
                          <a:ext cx="125876" cy="256400"/>
                        </a:xfrm>
                        <a:custGeom>
                          <a:avLst/>
                          <a:gdLst/>
                          <a:ahLst/>
                          <a:cxnLst/>
                          <a:rect l="0" t="0" r="0" b="0"/>
                          <a:pathLst>
                            <a:path w="125876" h="256400">
                              <a:moveTo>
                                <a:pt x="24784" y="0"/>
                              </a:moveTo>
                              <a:lnTo>
                                <a:pt x="44990" y="0"/>
                              </a:lnTo>
                              <a:cubicBezTo>
                                <a:pt x="72498" y="0"/>
                                <a:pt x="94786" y="22301"/>
                                <a:pt x="94786" y="49797"/>
                              </a:cubicBezTo>
                              <a:lnTo>
                                <a:pt x="94786" y="149555"/>
                              </a:lnTo>
                              <a:cubicBezTo>
                                <a:pt x="112617" y="153937"/>
                                <a:pt x="125876" y="169901"/>
                                <a:pt x="125876" y="189078"/>
                              </a:cubicBezTo>
                              <a:cubicBezTo>
                                <a:pt x="125876" y="209080"/>
                                <a:pt x="111474" y="225641"/>
                                <a:pt x="92488" y="229133"/>
                              </a:cubicBezTo>
                              <a:cubicBezTo>
                                <a:pt x="86874" y="244983"/>
                                <a:pt x="71914" y="256400"/>
                                <a:pt x="54159" y="256400"/>
                              </a:cubicBezTo>
                              <a:cubicBezTo>
                                <a:pt x="36379" y="256400"/>
                                <a:pt x="21419" y="244958"/>
                                <a:pt x="15818" y="229108"/>
                              </a:cubicBezTo>
                              <a:lnTo>
                                <a:pt x="0" y="229108"/>
                              </a:lnTo>
                              <a:lnTo>
                                <a:pt x="0" y="149466"/>
                              </a:lnTo>
                              <a:lnTo>
                                <a:pt x="10662" y="149466"/>
                              </a:lnTo>
                              <a:lnTo>
                                <a:pt x="10662" y="115976"/>
                              </a:lnTo>
                              <a:lnTo>
                                <a:pt x="0" y="132722"/>
                              </a:lnTo>
                              <a:lnTo>
                                <a:pt x="0" y="6930"/>
                              </a:lnTo>
                              <a:lnTo>
                                <a:pt x="832" y="6150"/>
                              </a:lnTo>
                              <a:cubicBezTo>
                                <a:pt x="8061" y="2178"/>
                                <a:pt x="16275" y="0"/>
                                <a:pt x="24784" y="0"/>
                              </a:cubicBezTo>
                              <a:close/>
                            </a:path>
                          </a:pathLst>
                        </a:custGeom>
                        <a:solidFill>
                          <a:srgbClr val="E74F31"/>
                        </a:solidFill>
                        <a:ln w="0" cap="flat">
                          <a:noFill/>
                          <a:miter lim="127000"/>
                        </a:ln>
                        <a:effectLst/>
                      </wps:spPr>
                      <wps:bodyPr/>
                    </wps:wsp>
                    <wps:wsp>
                      <wps:cNvPr id="57052" name="Shape 57052"/>
                      <wps:cNvSpPr/>
                      <wps:spPr>
                        <a:xfrm>
                          <a:off x="520493" y="2291"/>
                          <a:ext cx="204089" cy="257543"/>
                        </a:xfrm>
                        <a:custGeom>
                          <a:avLst/>
                          <a:gdLst/>
                          <a:ahLst/>
                          <a:cxnLst/>
                          <a:rect l="0" t="0" r="0" b="0"/>
                          <a:pathLst>
                            <a:path w="204089" h="257543">
                              <a:moveTo>
                                <a:pt x="102248" y="0"/>
                              </a:moveTo>
                              <a:cubicBezTo>
                                <a:pt x="158153" y="0"/>
                                <a:pt x="203467" y="45326"/>
                                <a:pt x="203467" y="101219"/>
                              </a:cubicBezTo>
                              <a:lnTo>
                                <a:pt x="203467" y="101270"/>
                              </a:lnTo>
                              <a:cubicBezTo>
                                <a:pt x="203467" y="129159"/>
                                <a:pt x="178905" y="154419"/>
                                <a:pt x="157213" y="172720"/>
                              </a:cubicBezTo>
                              <a:cubicBezTo>
                                <a:pt x="158648" y="172580"/>
                                <a:pt x="160096" y="172504"/>
                                <a:pt x="161569" y="172504"/>
                              </a:cubicBezTo>
                              <a:cubicBezTo>
                                <a:pt x="185052" y="172504"/>
                                <a:pt x="204089" y="191541"/>
                                <a:pt x="204089" y="215024"/>
                              </a:cubicBezTo>
                              <a:cubicBezTo>
                                <a:pt x="204089" y="238265"/>
                                <a:pt x="185433" y="257124"/>
                                <a:pt x="162281" y="257505"/>
                              </a:cubicBezTo>
                              <a:cubicBezTo>
                                <a:pt x="162281" y="257518"/>
                                <a:pt x="162293" y="257543"/>
                                <a:pt x="162293" y="257543"/>
                              </a:cubicBezTo>
                              <a:lnTo>
                                <a:pt x="54483" y="257543"/>
                              </a:lnTo>
                              <a:cubicBezTo>
                                <a:pt x="32042" y="257543"/>
                                <a:pt x="13932" y="238950"/>
                                <a:pt x="14757" y="216306"/>
                              </a:cubicBezTo>
                              <a:cubicBezTo>
                                <a:pt x="15164" y="204953"/>
                                <a:pt x="20726" y="194399"/>
                                <a:pt x="29324" y="186969"/>
                              </a:cubicBezTo>
                              <a:lnTo>
                                <a:pt x="111163" y="116408"/>
                              </a:lnTo>
                              <a:cubicBezTo>
                                <a:pt x="111188" y="116408"/>
                                <a:pt x="111201" y="116421"/>
                                <a:pt x="111227" y="116421"/>
                              </a:cubicBezTo>
                              <a:lnTo>
                                <a:pt x="111201" y="116383"/>
                              </a:lnTo>
                              <a:cubicBezTo>
                                <a:pt x="114452" y="113259"/>
                                <a:pt x="119431" y="105346"/>
                                <a:pt x="119431" y="98768"/>
                              </a:cubicBezTo>
                              <a:cubicBezTo>
                                <a:pt x="119431" y="89116"/>
                                <a:pt x="111455" y="81623"/>
                                <a:pt x="101727" y="81623"/>
                              </a:cubicBezTo>
                              <a:cubicBezTo>
                                <a:pt x="93586" y="81610"/>
                                <a:pt x="87706" y="84734"/>
                                <a:pt x="83972" y="90703"/>
                              </a:cubicBezTo>
                              <a:lnTo>
                                <a:pt x="83947" y="90729"/>
                              </a:lnTo>
                              <a:cubicBezTo>
                                <a:pt x="82880" y="92443"/>
                                <a:pt x="82004" y="94386"/>
                                <a:pt x="81280" y="96545"/>
                              </a:cubicBezTo>
                              <a:cubicBezTo>
                                <a:pt x="80963" y="97904"/>
                                <a:pt x="80607" y="99225"/>
                                <a:pt x="80201" y="100521"/>
                              </a:cubicBezTo>
                              <a:cubicBezTo>
                                <a:pt x="80188" y="100559"/>
                                <a:pt x="80188" y="100584"/>
                                <a:pt x="80175" y="100622"/>
                              </a:cubicBezTo>
                              <a:lnTo>
                                <a:pt x="80162" y="100622"/>
                              </a:lnTo>
                              <a:cubicBezTo>
                                <a:pt x="74282" y="119126"/>
                                <a:pt x="59042" y="130632"/>
                                <a:pt x="39065" y="126898"/>
                              </a:cubicBezTo>
                              <a:lnTo>
                                <a:pt x="36855" y="126479"/>
                              </a:lnTo>
                              <a:cubicBezTo>
                                <a:pt x="14643" y="122339"/>
                                <a:pt x="0" y="100965"/>
                                <a:pt x="4153" y="78765"/>
                              </a:cubicBezTo>
                              <a:cubicBezTo>
                                <a:pt x="6032" y="62293"/>
                                <a:pt x="17793" y="45479"/>
                                <a:pt x="17831" y="45466"/>
                              </a:cubicBezTo>
                              <a:cubicBezTo>
                                <a:pt x="35941" y="18085"/>
                                <a:pt x="66967" y="0"/>
                                <a:pt x="102248" y="0"/>
                              </a:cubicBezTo>
                              <a:close/>
                            </a:path>
                          </a:pathLst>
                        </a:custGeom>
                        <a:solidFill>
                          <a:srgbClr val="E74F31"/>
                        </a:solidFill>
                        <a:ln w="0" cap="flat">
                          <a:noFill/>
                          <a:miter lim="127000"/>
                        </a:ln>
                        <a:effectLst/>
                      </wps:spPr>
                      <wps:bodyPr/>
                    </wps:wsp>
                    <wps:wsp>
                      <wps:cNvPr id="57053" name="Shape 57053"/>
                      <wps:cNvSpPr/>
                      <wps:spPr>
                        <a:xfrm>
                          <a:off x="258280" y="2291"/>
                          <a:ext cx="125438" cy="257543"/>
                        </a:xfrm>
                        <a:custGeom>
                          <a:avLst/>
                          <a:gdLst/>
                          <a:ahLst/>
                          <a:cxnLst/>
                          <a:rect l="0" t="0" r="0" b="0"/>
                          <a:pathLst>
                            <a:path w="125438" h="257543">
                              <a:moveTo>
                                <a:pt x="125438" y="0"/>
                              </a:moveTo>
                              <a:lnTo>
                                <a:pt x="125438" y="87109"/>
                              </a:lnTo>
                              <a:cubicBezTo>
                                <a:pt x="102133" y="87109"/>
                                <a:pt x="83249" y="106007"/>
                                <a:pt x="83249" y="129299"/>
                              </a:cubicBezTo>
                              <a:cubicBezTo>
                                <a:pt x="83249" y="152603"/>
                                <a:pt x="102133" y="171488"/>
                                <a:pt x="125438" y="171488"/>
                              </a:cubicBezTo>
                              <a:lnTo>
                                <a:pt x="125438" y="257543"/>
                              </a:lnTo>
                              <a:cubicBezTo>
                                <a:pt x="56159" y="257543"/>
                                <a:pt x="0" y="199898"/>
                                <a:pt x="0" y="128778"/>
                              </a:cubicBezTo>
                              <a:cubicBezTo>
                                <a:pt x="0" y="57658"/>
                                <a:pt x="56159" y="0"/>
                                <a:pt x="125438" y="0"/>
                              </a:cubicBezTo>
                              <a:close/>
                            </a:path>
                          </a:pathLst>
                        </a:custGeom>
                        <a:solidFill>
                          <a:srgbClr val="E74F31"/>
                        </a:solidFill>
                        <a:ln w="0" cap="flat">
                          <a:noFill/>
                          <a:miter lim="127000"/>
                        </a:ln>
                        <a:effectLst/>
                      </wps:spPr>
                      <wps:bodyPr/>
                    </wps:wsp>
                    <wps:wsp>
                      <wps:cNvPr id="57054" name="Shape 57054"/>
                      <wps:cNvSpPr/>
                      <wps:spPr>
                        <a:xfrm>
                          <a:off x="383718" y="2291"/>
                          <a:ext cx="125438" cy="257543"/>
                        </a:xfrm>
                        <a:custGeom>
                          <a:avLst/>
                          <a:gdLst/>
                          <a:ahLst/>
                          <a:cxnLst/>
                          <a:rect l="0" t="0" r="0" b="0"/>
                          <a:pathLst>
                            <a:path w="125438" h="257543">
                              <a:moveTo>
                                <a:pt x="0" y="0"/>
                              </a:moveTo>
                              <a:cubicBezTo>
                                <a:pt x="69279" y="0"/>
                                <a:pt x="125438" y="57658"/>
                                <a:pt x="125438" y="128778"/>
                              </a:cubicBezTo>
                              <a:cubicBezTo>
                                <a:pt x="125438" y="199898"/>
                                <a:pt x="69279" y="257543"/>
                                <a:pt x="0" y="257543"/>
                              </a:cubicBezTo>
                              <a:lnTo>
                                <a:pt x="0" y="171488"/>
                              </a:lnTo>
                              <a:cubicBezTo>
                                <a:pt x="23304" y="171488"/>
                                <a:pt x="42189" y="152603"/>
                                <a:pt x="42189" y="129299"/>
                              </a:cubicBezTo>
                              <a:cubicBezTo>
                                <a:pt x="42189" y="106007"/>
                                <a:pt x="23304" y="87109"/>
                                <a:pt x="0" y="87109"/>
                              </a:cubicBezTo>
                              <a:lnTo>
                                <a:pt x="0" y="0"/>
                              </a:lnTo>
                              <a:close/>
                            </a:path>
                          </a:pathLst>
                        </a:custGeom>
                        <a:solidFill>
                          <a:srgbClr val="E74F31"/>
                        </a:solidFill>
                        <a:ln w="0" cap="flat">
                          <a:noFill/>
                          <a:miter lim="127000"/>
                        </a:ln>
                        <a:effectLst/>
                      </wps:spPr>
                      <wps:bodyPr/>
                    </wps:wsp>
                  </wpg:wgp>
                </a:graphicData>
              </a:graphic>
            </wp:anchor>
          </w:drawing>
        </mc:Choice>
        <mc:Fallback>
          <w:pict>
            <v:group w14:anchorId="1BD447B6" id="Group 57047" o:spid="_x0000_s1026" style="position:absolute;margin-left:53.4pt;margin-top:54.55pt;width:109.85pt;height:20.5pt;z-index:251693056;mso-position-horizontal-relative:page;mso-position-vertical-relative:page" coordsize="1394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">
              <v:shape id="Shape 57048" o:spid="_x0000_s1027" style="position:absolute;left:11749;top:22;width:2200;height:2576;visibility:visible;mso-wrap-style:square;v-text-anchor:top" coordsize="2199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" path="m42926,c66624,,85852,19215,85852,42926r,104623c85852,160884,96660,171691,109995,171691v13335,,24142,-10807,24142,-24142l134137,42926c134137,19215,153365,,177063,v23699,,42926,19215,42926,42926l219989,147549v,60756,-49250,109994,-109994,109994c49238,257543,,208305,,147549l,42926c,19215,19215,,42926,xe" fillcolor="#e74f31" stroked="f" strokeweight="0">
                <v:stroke miterlimit="83231f" joinstyle="miter"/>
                <v:path arrowok="t" textboxrect="0,0,219989,257543"/>
              </v:shape>
              <v:shape id="Shape 57055" o:spid="_x0000_s1028" style="position:absolute;width:2566;height:2600;visibility:visible;mso-wrap-style:square;v-text-anchor:top" coordsize="256616,2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" path="m125616,2769c169304,,208674,19025,233921,50025v22632,27801,2617,69444,-33236,69444l198603,119469v-12573,,-24486,-5563,-32601,-15164c158331,95199,146850,89421,134023,89421v-24689,,-44386,21374,-41592,46621c94526,155054,109792,170497,128791,172809v14783,1791,28283,-4140,36995,-14300c173952,148996,185534,143078,198069,143078r2629,c236296,143078,256616,184404,234264,212103v-23596,29235,-59741,47942,-100241,47942c59639,260045,,196990,5613,121412,10338,57874,62014,6807,125616,2769xe" fillcolor="#e74f31" stroked="f" strokeweight="0">
                <v:stroke miterlimit="83231f" joinstyle="miter"/>
                <v:path arrowok="t" textboxrect="0,0,256616,260045"/>
              </v:shape>
              <v:shape id="Shape 57049" o:spid="_x0000_s1029" style="position:absolute;left:7416;top:894;width:1681;height:840;visibility:visible;mso-wrap-style:square;v-text-anchor:top" coordsize="168046,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" path="m42012,r84023,c149238,,168046,18809,168046,42012v,23202,-18808,42011,-42011,42011l42012,84023c18809,84023,,65214,,42012,,18809,18809,,42012,xe" fillcolor="#e74f31" stroked="f" strokeweight="0">
                <v:stroke miterlimit="83231f" joinstyle="miter"/>
                <v:path arrowok="t" textboxrect="0,0,168046,84023"/>
              </v:shape>
              <v:shape id="Shape 57050" o:spid="_x0000_s1030" style="position:absolute;left:9265;top:97;width:1075;height:2222;visibility:visible;mso-wrap-style:square;v-text-anchor:top" coordsize="107512,22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" path="m107512,r,125792l96850,142537r10662,l107512,222178r-57664,c22314,222178,,199839,64,172305v12,-9448,2717,-18681,7785,-26657l90297,16134,107512,xe" fillcolor="#e74f31" stroked="f" strokeweight="0">
                <v:stroke miterlimit="83231f" joinstyle="miter"/>
                <v:path arrowok="t" textboxrect="0,0,107512,222178"/>
              </v:shape>
              <v:shape id="Shape 57051" o:spid="_x0000_s1031" style="position:absolute;left:10340;top:28;width:1259;height:2564;visibility:visible;mso-wrap-style:square;v-text-anchor:top" coordsize="125876,25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" path="m24784,l44990,c72498,,94786,22301,94786,49797r,99758c112617,153937,125876,169901,125876,189078v,20002,-14402,36563,-33388,40055c86874,244983,71914,256400,54159,256400v-17780,,-32740,-11442,-38341,-27292l,229108,,149466r10662,l10662,115976,,132722,,6930,832,6150c8061,2178,16275,,24784,xe" fillcolor="#e74f31" stroked="f" strokeweight="0">
                <v:stroke miterlimit="83231f" joinstyle="miter"/>
                <v:path arrowok="t" textboxrect="0,0,125876,256400"/>
              </v:shape>
              <v:shape id="Shape 57052" o:spid="_x0000_s1032" style="position:absolute;left:5204;top:22;width:2041;height:2576;visibility:visible;mso-wrap-style:square;v-text-anchor:top" coordsize="2040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" path="m102248,v55905,,101219,45326,101219,101219l203467,101270v,27889,-24562,53149,-46254,71450c158648,172580,160096,172504,161569,172504v23483,,42520,19037,42520,42520c204089,238265,185433,257124,162281,257505v,13,12,38,12,38l54483,257543v-22441,,-40551,-18593,-39726,-41237c15164,204953,20726,194399,29324,186969r81839,-70561c111188,116408,111201,116421,111227,116421r-26,-38c114452,113259,119431,105346,119431,98768v,-9652,-7976,-17145,-17704,-17145c93586,81610,87706,84734,83972,90703r-25,26c82880,92443,82004,94386,81280,96545v-317,1359,-673,2680,-1079,3976c80188,100559,80188,100584,80175,100622r-13,c74282,119126,59042,130632,39065,126898r-2210,-419c14643,122339,,100965,4153,78765,6032,62293,17793,45479,17831,45466,35941,18085,66967,,102248,xe" fillcolor="#e74f31" stroked="f" strokeweight="0">
                <v:stroke miterlimit="83231f" joinstyle="miter"/>
                <v:path arrowok="t" textboxrect="0,0,204089,257543"/>
              </v:shape>
              <v:shape id="Shape 57053" o:spid="_x0000_s1033" style="position:absolute;left:2582;top:22;width:1255;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" path="m125438,r,87109c102133,87109,83249,106007,83249,129299v,23304,18884,42189,42189,42189l125438,257543c56159,257543,,199898,,128778,,57658,56159,,125438,xe" fillcolor="#e74f31" stroked="f" strokeweight="0">
                <v:stroke miterlimit="83231f" joinstyle="miter"/>
                <v:path arrowok="t" textboxrect="0,0,125438,257543"/>
              </v:shape>
              <v:shape id="Shape 57054" o:spid="_x0000_s1034" style="position:absolute;left:3837;top:22;width:1254;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" path="m,c69279,,125438,57658,125438,128778,125438,199898,69279,257543,,257543l,171488v23304,,42189,-18885,42189,-42189c42189,106007,23304,87109,,87109l,xe" fillcolor="#e74f31" stroked="f" strokeweight="0">
                <v:stroke miterlimit="83231f" joinstyle="miter"/>
                <v:path arrowok="t" textboxrect="0,0,125438,257543"/>
              </v:shape>
              <w10:wrap type="square" anchorx="page" anchory="page"/>
            </v:group>
          </w:pict>
        </mc:Fallback>
      </mc:AlternateContent>
    </w:r>
    <w:r w:rsidR="00A83DE4">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49100A33" wp14:editId="63B8F0DD">
              <wp:simplePos x="0" y="0"/>
              <wp:positionH relativeFrom="page">
                <wp:posOffset>457200</wp:posOffset>
              </wp:positionH>
              <wp:positionV relativeFrom="page">
                <wp:posOffset>492234</wp:posOffset>
              </wp:positionV>
              <wp:extent cx="6709529" cy="682452"/>
              <wp:effectExtent l="0" t="0" r="0" b="22860"/>
              <wp:wrapSquare wrapText="bothSides"/>
              <wp:docPr id="60936" name="Group 60936"/>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0939" name="Rectangle 60939"/>
                      <wps:cNvSpPr/>
                      <wps:spPr>
                        <a:xfrm>
                          <a:off x="1871980" y="42654"/>
                          <a:ext cx="3784665" cy="254025"/>
                        </a:xfrm>
                        <a:prstGeom prst="rect">
                          <a:avLst/>
                        </a:prstGeom>
                        <a:ln>
                          <a:noFill/>
                        </a:ln>
                      </wps:spPr>
                      <wps:txbx>
                        <w:txbxContent>
                          <w:p w14:paraId="5F8434EC"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0940" name="Rectangle 60940"/>
                      <wps:cNvSpPr/>
                      <wps:spPr>
                        <a:xfrm>
                          <a:off x="4717593" y="42654"/>
                          <a:ext cx="75131" cy="254025"/>
                        </a:xfrm>
                        <a:prstGeom prst="rect">
                          <a:avLst/>
                        </a:prstGeom>
                        <a:ln>
                          <a:noFill/>
                        </a:ln>
                      </wps:spPr>
                      <wps:txbx>
                        <w:txbxContent>
                          <w:p w14:paraId="0C883F78"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0941" name="Rectangle 60941"/>
                      <wps:cNvSpPr/>
                      <wps:spPr>
                        <a:xfrm>
                          <a:off x="1871980" y="301849"/>
                          <a:ext cx="1802743" cy="190519"/>
                        </a:xfrm>
                        <a:prstGeom prst="rect">
                          <a:avLst/>
                        </a:prstGeom>
                        <a:ln>
                          <a:noFill/>
                        </a:ln>
                      </wps:spPr>
                      <wps:txbx>
                        <w:txbxContent>
                          <w:p w14:paraId="7326FD23"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0942" name="Rectangle 60942"/>
                      <wps:cNvSpPr/>
                      <wps:spPr>
                        <a:xfrm>
                          <a:off x="3227578" y="301849"/>
                          <a:ext cx="56348" cy="190519"/>
                        </a:xfrm>
                        <a:prstGeom prst="rect">
                          <a:avLst/>
                        </a:prstGeom>
                        <a:ln>
                          <a:noFill/>
                        </a:ln>
                      </wps:spPr>
                      <wps:txbx>
                        <w:txbxContent>
                          <w:p w14:paraId="1A5080CB"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0945" name="Rectangle 60945"/>
                      <wps:cNvSpPr/>
                      <wps:spPr>
                        <a:xfrm>
                          <a:off x="1693545" y="582978"/>
                          <a:ext cx="32870" cy="111136"/>
                        </a:xfrm>
                        <a:prstGeom prst="rect">
                          <a:avLst/>
                        </a:prstGeom>
                        <a:ln>
                          <a:noFill/>
                        </a:ln>
                      </wps:spPr>
                      <wps:txbx>
                        <w:txbxContent>
                          <w:p w14:paraId="7C10513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43" name="Rectangle 60943"/>
                      <wps:cNvSpPr/>
                      <wps:spPr>
                        <a:xfrm>
                          <a:off x="1871980" y="499958"/>
                          <a:ext cx="4837549" cy="111136"/>
                        </a:xfrm>
                        <a:prstGeom prst="rect">
                          <a:avLst/>
                        </a:prstGeom>
                        <a:ln>
                          <a:noFill/>
                        </a:ln>
                      </wps:spPr>
                      <wps:txbx>
                        <w:txbxContent>
                          <w:p w14:paraId="6F08B84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0944" name="Rectangle 60944"/>
                      <wps:cNvSpPr/>
                      <wps:spPr>
                        <a:xfrm>
                          <a:off x="5509235" y="499958"/>
                          <a:ext cx="32870" cy="111136"/>
                        </a:xfrm>
                        <a:prstGeom prst="rect">
                          <a:avLst/>
                        </a:prstGeom>
                        <a:ln>
                          <a:noFill/>
                        </a:ln>
                      </wps:spPr>
                      <wps:txbx>
                        <w:txbxContent>
                          <w:p w14:paraId="2DF85A4E"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46" name="Rectangle 60946"/>
                      <wps:cNvSpPr/>
                      <wps:spPr>
                        <a:xfrm>
                          <a:off x="1871980" y="602180"/>
                          <a:ext cx="1899241" cy="111136"/>
                        </a:xfrm>
                        <a:prstGeom prst="rect">
                          <a:avLst/>
                        </a:prstGeom>
                        <a:ln>
                          <a:noFill/>
                        </a:ln>
                      </wps:spPr>
                      <wps:txbx>
                        <w:txbxContent>
                          <w:p w14:paraId="2FE77C26"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0947" name="Rectangle 60947"/>
                      <wps:cNvSpPr/>
                      <wps:spPr>
                        <a:xfrm>
                          <a:off x="3299981" y="602180"/>
                          <a:ext cx="32870" cy="111136"/>
                        </a:xfrm>
                        <a:prstGeom prst="rect">
                          <a:avLst/>
                        </a:prstGeom>
                        <a:ln>
                          <a:noFill/>
                        </a:ln>
                      </wps:spPr>
                      <wps:txbx>
                        <w:txbxContent>
                          <w:p w14:paraId="395D4047"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0937" name="Shape 6093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9100A33" id="Group 60936" o:spid="_x0000_s1049" style="position:absolute;margin-left:36pt;margin-top:38.75pt;width:528.3pt;height:53.75pt;z-index:251659264;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">
              <v:rect id="Rectangle 60939" o:spid="_x0000_s1050"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" filled="f" stroked="f">
                <v:textbox inset="0,0,0,0">
                  <w:txbxContent>
                    <w:p w14:paraId="5F8434EC"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0940" o:spid="_x0000_s1051"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" filled="f" stroked="f">
                <v:textbox inset="0,0,0,0">
                  <w:txbxContent>
                    <w:p w14:paraId="0C883F78" w14:textId="77777777" w:rsidR="004A0F0D" w:rsidRDefault="00000000">
                      <w:pPr>
                        <w:spacing w:after="160" w:line="259" w:lineRule="auto"/>
                        <w:ind w:left="0" w:firstLine="0"/>
                      </w:pPr>
                      <w:r>
                        <w:rPr>
                          <w:b/>
                          <w:sz w:val="32"/>
                        </w:rPr>
                        <w:t xml:space="preserve"> </w:t>
                      </w:r>
                    </w:p>
                  </w:txbxContent>
                </v:textbox>
              </v:rect>
              <v:rect id="Rectangle 60941" o:spid="_x0000_s1052"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" filled="f" stroked="f">
                <v:textbox inset="0,0,0,0">
                  <w:txbxContent>
                    <w:p w14:paraId="7326FD23"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0942" o:spid="_x0000_s1053"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" filled="f" stroked="f">
                <v:textbox inset="0,0,0,0">
                  <w:txbxContent>
                    <w:p w14:paraId="1A5080CB" w14:textId="77777777" w:rsidR="004A0F0D" w:rsidRDefault="00000000">
                      <w:pPr>
                        <w:spacing w:after="160" w:line="259" w:lineRule="auto"/>
                        <w:ind w:left="0" w:firstLine="0"/>
                      </w:pPr>
                      <w:r>
                        <w:rPr>
                          <w:sz w:val="24"/>
                        </w:rPr>
                        <w:t xml:space="preserve"> </w:t>
                      </w:r>
                    </w:p>
                  </w:txbxContent>
                </v:textbox>
              </v:rect>
              <v:rect id="Rectangle 60945" o:spid="_x0000_s1054"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" filled="f" stroked="f">
                <v:textbox inset="0,0,0,0">
                  <w:txbxContent>
                    <w:p w14:paraId="7C105135" w14:textId="77777777" w:rsidR="004A0F0D" w:rsidRDefault="00000000">
                      <w:pPr>
                        <w:spacing w:after="160" w:line="259" w:lineRule="auto"/>
                        <w:ind w:left="0" w:firstLine="0"/>
                      </w:pPr>
                      <w:r>
                        <w:rPr>
                          <w:sz w:val="14"/>
                        </w:rPr>
                        <w:t xml:space="preserve"> </w:t>
                      </w:r>
                    </w:p>
                  </w:txbxContent>
                </v:textbox>
              </v:rect>
              <v:rect id="Rectangle 60943" o:spid="_x0000_s1055"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" filled="f" stroked="f">
                <v:textbox inset="0,0,0,0">
                  <w:txbxContent>
                    <w:p w14:paraId="6F08B84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0944" o:spid="_x0000_s1056"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" filled="f" stroked="f">
                <v:textbox inset="0,0,0,0">
                  <w:txbxContent>
                    <w:p w14:paraId="2DF85A4E" w14:textId="77777777" w:rsidR="004A0F0D" w:rsidRDefault="00000000">
                      <w:pPr>
                        <w:spacing w:after="160" w:line="259" w:lineRule="auto"/>
                        <w:ind w:left="0" w:firstLine="0"/>
                      </w:pPr>
                      <w:r>
                        <w:rPr>
                          <w:sz w:val="14"/>
                        </w:rPr>
                        <w:t xml:space="preserve"> </w:t>
                      </w:r>
                    </w:p>
                  </w:txbxContent>
                </v:textbox>
              </v:rect>
              <v:rect id="Rectangle 60946" o:spid="_x0000_s1057"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" filled="f" stroked="f">
                <v:textbox inset="0,0,0,0">
                  <w:txbxContent>
                    <w:p w14:paraId="2FE77C26" w14:textId="77777777" w:rsidR="004A0F0D" w:rsidRDefault="00000000">
                      <w:pPr>
                        <w:spacing w:after="160" w:line="259" w:lineRule="auto"/>
                        <w:ind w:left="0" w:firstLine="0"/>
                      </w:pPr>
                      <w:r>
                        <w:rPr>
                          <w:sz w:val="14"/>
                        </w:rPr>
                        <w:t>SDS Reference Number: EIGA018A</w:t>
                      </w:r>
                    </w:p>
                  </w:txbxContent>
                </v:textbox>
              </v:rect>
              <v:rect id="Rectangle 60947" o:spid="_x0000_s1058"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" filled="f" stroked="f">
                <v:textbox inset="0,0,0,0">
                  <w:txbxContent>
                    <w:p w14:paraId="395D4047" w14:textId="77777777" w:rsidR="004A0F0D" w:rsidRDefault="00000000">
                      <w:pPr>
                        <w:spacing w:after="160" w:line="259" w:lineRule="auto"/>
                        <w:ind w:left="0" w:firstLine="0"/>
                      </w:pPr>
                      <w:r>
                        <w:rPr>
                          <w:sz w:val="14"/>
                        </w:rPr>
                        <w:t xml:space="preserve"> </w:t>
                      </w:r>
                    </w:p>
                  </w:txbxContent>
                </v:textbox>
              </v:rect>
              <v:shape id="Shape 60937" o:spid="_x0000_s1059"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A83DE4">
      <w:rPr>
        <w:sz w:val="2"/>
      </w:rPr>
      <w:t xml:space="preserve"> </w:t>
    </w:r>
    <w:r w:rsidR="00A83DE4">
      <w:rPr>
        <w:sz w:val="2"/>
      </w:rPr>
      <w:tab/>
      <w:t xml:space="preserve"> </w:t>
    </w:r>
  </w:p>
  <w:p w14:paraId="2F56CA14" w14:textId="77777777" w:rsidR="004A0F0D" w:rsidRDefault="00000000">
    <w:pPr>
      <w:spacing w:after="0" w:line="259" w:lineRule="auto"/>
      <w:ind w:left="3893" w:firstLine="0"/>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F70EF" w14:textId="1013D680" w:rsidR="004A0F0D" w:rsidRPr="00A83DE4" w:rsidRDefault="00000000">
    <w:pPr>
      <w:spacing w:after="0" w:line="259" w:lineRule="auto"/>
      <w:ind w:left="0" w:right="56" w:firstLine="0"/>
      <w:jc w:val="center"/>
      <w:rPr>
        <w:lang w:val="fr-FR"/>
      </w:rPr>
    </w:pPr>
    <w:r w:rsidRPr="00A83DE4">
      <w:rPr>
        <w:b/>
        <w:sz w:val="32"/>
        <w:lang w:val="fr-FR"/>
      </w:rPr>
      <w:t xml:space="preserve">Fiche de données de sécurité </w:t>
    </w:r>
  </w:p>
  <w:p w14:paraId="1E5C6DEC" w14:textId="77777777" w:rsidR="004A0F0D" w:rsidRPr="00A83DE4" w:rsidRDefault="00000000">
    <w:pPr>
      <w:spacing w:after="0" w:line="259" w:lineRule="auto"/>
      <w:ind w:left="2948" w:firstLine="0"/>
      <w:rPr>
        <w:lang w:val="fr-FR"/>
      </w:rPr>
    </w:pPr>
    <w:r w:rsidRPr="00A83DE4">
      <w:rPr>
        <w:sz w:val="24"/>
        <w:lang w:val="fr-FR"/>
      </w:rPr>
      <w:t xml:space="preserve">Dioxyde de carbone </w:t>
    </w:r>
  </w:p>
  <w:p w14:paraId="5AF1BC31" w14:textId="77777777" w:rsidR="004A0F0D" w:rsidRPr="00A83DE4" w:rsidRDefault="00000000">
    <w:pPr>
      <w:spacing w:after="0" w:line="280" w:lineRule="auto"/>
      <w:ind w:left="2667" w:right="1431" w:firstLine="280"/>
      <w:rPr>
        <w:lang w:val="en-GB"/>
      </w:rPr>
    </w:pPr>
    <w:r w:rsidRPr="00A83DE4">
      <w:rPr>
        <w:sz w:val="14"/>
        <w:lang w:val="en-GB"/>
      </w:rPr>
      <w:t xml:space="preserve">according to the REACH Regulation (EC) 1907/2006 amended by Regulation (EU) 2020/878  </w:t>
    </w:r>
    <w:r w:rsidRPr="00A83DE4">
      <w:rPr>
        <w:sz w:val="14"/>
        <w:lang w:val="en-GB"/>
      </w:rPr>
      <w:tab/>
      <w:t xml:space="preserve">SDS Reference Number: EIGA018A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AAC97"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64384" behindDoc="0" locked="0" layoutInCell="1" allowOverlap="1" wp14:anchorId="570C7C09" wp14:editId="14FF3D03">
              <wp:simplePos x="0" y="0"/>
              <wp:positionH relativeFrom="page">
                <wp:posOffset>457200</wp:posOffset>
              </wp:positionH>
              <wp:positionV relativeFrom="page">
                <wp:posOffset>450215</wp:posOffset>
              </wp:positionV>
              <wp:extent cx="6659881" cy="725106"/>
              <wp:effectExtent l="0" t="0" r="0" b="0"/>
              <wp:wrapSquare wrapText="bothSides"/>
              <wp:docPr id="61156" name="Group 61156"/>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159" name="Rectangle 61159"/>
                      <wps:cNvSpPr/>
                      <wps:spPr>
                        <a:xfrm>
                          <a:off x="1871980" y="42654"/>
                          <a:ext cx="3784665" cy="254025"/>
                        </a:xfrm>
                        <a:prstGeom prst="rect">
                          <a:avLst/>
                        </a:prstGeom>
                        <a:ln>
                          <a:noFill/>
                        </a:ln>
                      </wps:spPr>
                      <wps:txbx>
                        <w:txbxContent>
                          <w:p w14:paraId="101D73C3"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160" name="Rectangle 61160"/>
                      <wps:cNvSpPr/>
                      <wps:spPr>
                        <a:xfrm>
                          <a:off x="4717593" y="42654"/>
                          <a:ext cx="75131" cy="254025"/>
                        </a:xfrm>
                        <a:prstGeom prst="rect">
                          <a:avLst/>
                        </a:prstGeom>
                        <a:ln>
                          <a:noFill/>
                        </a:ln>
                      </wps:spPr>
                      <wps:txbx>
                        <w:txbxContent>
                          <w:p w14:paraId="6528532C"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161" name="Rectangle 61161"/>
                      <wps:cNvSpPr/>
                      <wps:spPr>
                        <a:xfrm>
                          <a:off x="1871980" y="301849"/>
                          <a:ext cx="1802743" cy="190519"/>
                        </a:xfrm>
                        <a:prstGeom prst="rect">
                          <a:avLst/>
                        </a:prstGeom>
                        <a:ln>
                          <a:noFill/>
                        </a:ln>
                      </wps:spPr>
                      <wps:txbx>
                        <w:txbxContent>
                          <w:p w14:paraId="7642A22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162" name="Rectangle 61162"/>
                      <wps:cNvSpPr/>
                      <wps:spPr>
                        <a:xfrm>
                          <a:off x="3227578" y="301849"/>
                          <a:ext cx="56348" cy="190519"/>
                        </a:xfrm>
                        <a:prstGeom prst="rect">
                          <a:avLst/>
                        </a:prstGeom>
                        <a:ln>
                          <a:noFill/>
                        </a:ln>
                      </wps:spPr>
                      <wps:txbx>
                        <w:txbxContent>
                          <w:p w14:paraId="3FA57B8A"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165" name="Rectangle 61165"/>
                      <wps:cNvSpPr/>
                      <wps:spPr>
                        <a:xfrm>
                          <a:off x="1693545" y="582978"/>
                          <a:ext cx="32870" cy="111136"/>
                        </a:xfrm>
                        <a:prstGeom prst="rect">
                          <a:avLst/>
                        </a:prstGeom>
                        <a:ln>
                          <a:noFill/>
                        </a:ln>
                      </wps:spPr>
                      <wps:txbx>
                        <w:txbxContent>
                          <w:p w14:paraId="57975D9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63" name="Rectangle 61163"/>
                      <wps:cNvSpPr/>
                      <wps:spPr>
                        <a:xfrm>
                          <a:off x="1871980" y="499958"/>
                          <a:ext cx="4837549" cy="111136"/>
                        </a:xfrm>
                        <a:prstGeom prst="rect">
                          <a:avLst/>
                        </a:prstGeom>
                        <a:ln>
                          <a:noFill/>
                        </a:ln>
                      </wps:spPr>
                      <wps:txbx>
                        <w:txbxContent>
                          <w:p w14:paraId="48E9683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164" name="Rectangle 61164"/>
                      <wps:cNvSpPr/>
                      <wps:spPr>
                        <a:xfrm>
                          <a:off x="5509235" y="499958"/>
                          <a:ext cx="32870" cy="111136"/>
                        </a:xfrm>
                        <a:prstGeom prst="rect">
                          <a:avLst/>
                        </a:prstGeom>
                        <a:ln>
                          <a:noFill/>
                        </a:ln>
                      </wps:spPr>
                      <wps:txbx>
                        <w:txbxContent>
                          <w:p w14:paraId="56851ED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66" name="Rectangle 61166"/>
                      <wps:cNvSpPr/>
                      <wps:spPr>
                        <a:xfrm>
                          <a:off x="1871980" y="602180"/>
                          <a:ext cx="1899241" cy="111136"/>
                        </a:xfrm>
                        <a:prstGeom prst="rect">
                          <a:avLst/>
                        </a:prstGeom>
                        <a:ln>
                          <a:noFill/>
                        </a:ln>
                      </wps:spPr>
                      <wps:txbx>
                        <w:txbxContent>
                          <w:p w14:paraId="5A0A845D"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167" name="Rectangle 61167"/>
                      <wps:cNvSpPr/>
                      <wps:spPr>
                        <a:xfrm>
                          <a:off x="3299981" y="602180"/>
                          <a:ext cx="32870" cy="111136"/>
                        </a:xfrm>
                        <a:prstGeom prst="rect">
                          <a:avLst/>
                        </a:prstGeom>
                        <a:ln>
                          <a:noFill/>
                        </a:ln>
                      </wps:spPr>
                      <wps:txbx>
                        <w:txbxContent>
                          <w:p w14:paraId="608AE7DD"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57" name="Shape 61157"/>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158" name="Picture 61158"/>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570C7C09" id="Group 61156" o:spid="_x0000_s1060" style="position:absolute;margin-left:36pt;margin-top:35.45pt;width:524.4pt;height:57.1pt;z-index:251664384;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">
              <v:rect id="Rectangle 61159" o:spid="_x0000_s1061"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" filled="f" stroked="f">
                <v:textbox inset="0,0,0,0">
                  <w:txbxContent>
                    <w:p w14:paraId="101D73C3"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160" o:spid="_x0000_s1062"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" filled="f" stroked="f">
                <v:textbox inset="0,0,0,0">
                  <w:txbxContent>
                    <w:p w14:paraId="6528532C" w14:textId="77777777" w:rsidR="004A0F0D" w:rsidRDefault="00000000">
                      <w:pPr>
                        <w:spacing w:after="160" w:line="259" w:lineRule="auto"/>
                        <w:ind w:left="0" w:firstLine="0"/>
                      </w:pPr>
                      <w:r>
                        <w:rPr>
                          <w:b/>
                          <w:sz w:val="32"/>
                        </w:rPr>
                        <w:t xml:space="preserve"> </w:t>
                      </w:r>
                    </w:p>
                  </w:txbxContent>
                </v:textbox>
              </v:rect>
              <v:rect id="Rectangle 61161" o:spid="_x0000_s1063"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" filled="f" stroked="f">
                <v:textbox inset="0,0,0,0">
                  <w:txbxContent>
                    <w:p w14:paraId="7642A22C"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162" o:spid="_x0000_s1064"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" filled="f" stroked="f">
                <v:textbox inset="0,0,0,0">
                  <w:txbxContent>
                    <w:p w14:paraId="3FA57B8A" w14:textId="77777777" w:rsidR="004A0F0D" w:rsidRDefault="00000000">
                      <w:pPr>
                        <w:spacing w:after="160" w:line="259" w:lineRule="auto"/>
                        <w:ind w:left="0" w:firstLine="0"/>
                      </w:pPr>
                      <w:r>
                        <w:rPr>
                          <w:sz w:val="24"/>
                        </w:rPr>
                        <w:t xml:space="preserve"> </w:t>
                      </w:r>
                    </w:p>
                  </w:txbxContent>
                </v:textbox>
              </v:rect>
              <v:rect id="Rectangle 61165" o:spid="_x0000_s1065"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PMxwAAAN4AAAAPAAAAZHJzL2Rvd25yZXYueG1sRI9Pa8JA&#10;FMTvhX6H5RW81U0Eg8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HJD88zHAAAA3gAA&#10;AA8AAAAAAAAAAAAAAAAABwIAAGRycy9kb3ducmV2LnhtbFBLBQYAAAAAAwADALcAAAD7AgAAAAA=&#10;" filled="f" stroked="f">
                <v:textbox inset="0,0,0,0">
                  <w:txbxContent>
                    <w:p w14:paraId="57975D9D" w14:textId="77777777" w:rsidR="004A0F0D" w:rsidRDefault="00000000">
                      <w:pPr>
                        <w:spacing w:after="160" w:line="259" w:lineRule="auto"/>
                        <w:ind w:left="0" w:firstLine="0"/>
                      </w:pPr>
                      <w:r>
                        <w:rPr>
                          <w:sz w:val="14"/>
                        </w:rPr>
                        <w:t xml:space="preserve"> </w:t>
                      </w:r>
                    </w:p>
                  </w:txbxContent>
                </v:textbox>
              </v:rect>
              <v:rect id="Rectangle 61163" o:spid="_x0000_s1066"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s4jxwAAAN4AAAAPAAAAZHJzL2Rvd25yZXYueG1sRI9Pa8JA&#10;FMTvhX6H5RW81U0Ugs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JLmziPHAAAA3gAA&#10;AA8AAAAAAAAAAAAAAAAABwIAAGRycy9kb3ducmV2LnhtbFBLBQYAAAAAAwADALcAAAD7AgAAAAA=&#10;" filled="f" stroked="f">
                <v:textbox inset="0,0,0,0">
                  <w:txbxContent>
                    <w:p w14:paraId="48E9683C"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164" o:spid="_x0000_s1067"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" filled="f" stroked="f">
                <v:textbox inset="0,0,0,0">
                  <w:txbxContent>
                    <w:p w14:paraId="56851EDB" w14:textId="77777777" w:rsidR="004A0F0D" w:rsidRDefault="00000000">
                      <w:pPr>
                        <w:spacing w:after="160" w:line="259" w:lineRule="auto"/>
                        <w:ind w:left="0" w:firstLine="0"/>
                      </w:pPr>
                      <w:r>
                        <w:rPr>
                          <w:sz w:val="14"/>
                        </w:rPr>
                        <w:t xml:space="preserve"> </w:t>
                      </w:r>
                    </w:p>
                  </w:txbxContent>
                </v:textbox>
              </v:rect>
              <v:rect id="Rectangle 61166" o:spid="_x0000_s1068"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" filled="f" stroked="f">
                <v:textbox inset="0,0,0,0">
                  <w:txbxContent>
                    <w:p w14:paraId="5A0A845D"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167" o:spid="_x0000_s1069"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" filled="f" stroked="f">
                <v:textbox inset="0,0,0,0">
                  <w:txbxContent>
                    <w:p w14:paraId="608AE7DD" w14:textId="77777777" w:rsidR="004A0F0D" w:rsidRDefault="00000000">
                      <w:pPr>
                        <w:spacing w:after="160" w:line="259" w:lineRule="auto"/>
                        <w:ind w:left="0" w:firstLine="0"/>
                      </w:pPr>
                      <w:r>
                        <w:rPr>
                          <w:sz w:val="14"/>
                        </w:rPr>
                        <w:t xml:space="preserve"> </w:t>
                      </w:r>
                    </w:p>
                  </w:txbxContent>
                </v:textbox>
              </v:rect>
              <v:shape id="Shape 61157" o:spid="_x0000_s1070"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158" o:spid="_x0000_s1071"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">
                <v:imagedata r:id="rId2" o:title=""/>
              </v:shape>
              <w10:wrap type="square" anchorx="page" anchory="page"/>
            </v:group>
          </w:pict>
        </mc:Fallback>
      </mc:AlternateContent>
    </w:r>
    <w:r>
      <w:rPr>
        <w:sz w:val="2"/>
      </w:rPr>
      <w:t xml:space="preserve"> </w:t>
    </w:r>
    <w:r>
      <w:rPr>
        <w:sz w:val="2"/>
      </w:rPr>
      <w:tab/>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1CFDE" w14:textId="3189BBC9" w:rsidR="004A0F0D" w:rsidRDefault="00812EE4">
    <w:pPr>
      <w:spacing w:after="258" w:line="259" w:lineRule="auto"/>
      <w:ind w:left="0" w:firstLine="0"/>
    </w:pPr>
    <w:r>
      <w:rPr>
        <w:noProof/>
        <w:sz w:val="22"/>
      </w:rPr>
      <mc:AlternateContent>
        <mc:Choice Requires="wpg">
          <w:drawing>
            <wp:anchor distT="0" distB="0" distL="114300" distR="114300" simplePos="0" relativeHeight="251695104" behindDoc="0" locked="0" layoutInCell="1" allowOverlap="1" wp14:anchorId="5FD3168B" wp14:editId="39B37008">
              <wp:simplePos x="0" y="0"/>
              <wp:positionH relativeFrom="page">
                <wp:posOffset>609600</wp:posOffset>
              </wp:positionH>
              <wp:positionV relativeFrom="page">
                <wp:posOffset>640080</wp:posOffset>
              </wp:positionV>
              <wp:extent cx="1394940" cy="260045"/>
              <wp:effectExtent l="0" t="0" r="0" b="0"/>
              <wp:wrapSquare wrapText="bothSides"/>
              <wp:docPr id="1281741010" name="Group 57047"/>
              <wp:cNvGraphicFramePr/>
              <a:graphic xmlns:a="http://schemas.openxmlformats.org/drawingml/2006/main">
                <a:graphicData uri="http://schemas.microsoft.com/office/word/2010/wordprocessingGroup">
                  <wpg:wgp>
                    <wpg:cNvGrpSpPr/>
                    <wpg:grpSpPr>
                      <a:xfrm>
                        <a:off x="0" y="0"/>
                        <a:ext cx="1394940" cy="260045"/>
                        <a:chOff x="0" y="0"/>
                        <a:chExt cx="1394940" cy="260045"/>
                      </a:xfrm>
                    </wpg:grpSpPr>
                    <wps:wsp>
                      <wps:cNvPr id="813119254" name="Shape 57048"/>
                      <wps:cNvSpPr/>
                      <wps:spPr>
                        <a:xfrm>
                          <a:off x="1174951" y="2295"/>
                          <a:ext cx="219989" cy="257543"/>
                        </a:xfrm>
                        <a:custGeom>
                          <a:avLst/>
                          <a:gdLst/>
                          <a:ahLst/>
                          <a:cxnLst/>
                          <a:rect l="0" t="0" r="0" b="0"/>
                          <a:pathLst>
                            <a:path w="219989" h="257543">
                              <a:moveTo>
                                <a:pt x="42926" y="0"/>
                              </a:moveTo>
                              <a:cubicBezTo>
                                <a:pt x="66624" y="0"/>
                                <a:pt x="85852" y="19215"/>
                                <a:pt x="85852" y="42926"/>
                              </a:cubicBezTo>
                              <a:lnTo>
                                <a:pt x="85852" y="147549"/>
                              </a:lnTo>
                              <a:cubicBezTo>
                                <a:pt x="85852" y="160884"/>
                                <a:pt x="96660" y="171691"/>
                                <a:pt x="109995" y="171691"/>
                              </a:cubicBezTo>
                              <a:cubicBezTo>
                                <a:pt x="123330" y="171691"/>
                                <a:pt x="134137" y="160884"/>
                                <a:pt x="134137" y="147549"/>
                              </a:cubicBezTo>
                              <a:lnTo>
                                <a:pt x="134137" y="42926"/>
                              </a:lnTo>
                              <a:cubicBezTo>
                                <a:pt x="134137" y="19215"/>
                                <a:pt x="153365" y="0"/>
                                <a:pt x="177063" y="0"/>
                              </a:cubicBezTo>
                              <a:cubicBezTo>
                                <a:pt x="200762" y="0"/>
                                <a:pt x="219989" y="19215"/>
                                <a:pt x="219989" y="42926"/>
                              </a:cubicBezTo>
                              <a:lnTo>
                                <a:pt x="219989" y="147549"/>
                              </a:lnTo>
                              <a:cubicBezTo>
                                <a:pt x="219989" y="208305"/>
                                <a:pt x="170739" y="257543"/>
                                <a:pt x="109995" y="257543"/>
                              </a:cubicBezTo>
                              <a:cubicBezTo>
                                <a:pt x="49238" y="257543"/>
                                <a:pt x="0" y="208305"/>
                                <a:pt x="0" y="147549"/>
                              </a:cubicBezTo>
                              <a:lnTo>
                                <a:pt x="0" y="42926"/>
                              </a:lnTo>
                              <a:cubicBezTo>
                                <a:pt x="0" y="19215"/>
                                <a:pt x="19215" y="0"/>
                                <a:pt x="42926" y="0"/>
                              </a:cubicBezTo>
                              <a:close/>
                            </a:path>
                          </a:pathLst>
                        </a:custGeom>
                        <a:solidFill>
                          <a:srgbClr val="E74F31"/>
                        </a:solidFill>
                        <a:ln w="0" cap="flat">
                          <a:noFill/>
                          <a:miter lim="127000"/>
                        </a:ln>
                        <a:effectLst/>
                      </wps:spPr>
                      <wps:bodyPr/>
                    </wps:wsp>
                    <wps:wsp>
                      <wps:cNvPr id="17698455" name="Shape 57055"/>
                      <wps:cNvSpPr/>
                      <wps:spPr>
                        <a:xfrm>
                          <a:off x="0" y="0"/>
                          <a:ext cx="256616" cy="260045"/>
                        </a:xfrm>
                        <a:custGeom>
                          <a:avLst/>
                          <a:gdLst/>
                          <a:ahLst/>
                          <a:cxnLst/>
                          <a:rect l="0" t="0" r="0" b="0"/>
                          <a:pathLst>
                            <a:path w="256616" h="260045">
                              <a:moveTo>
                                <a:pt x="125616" y="2769"/>
                              </a:moveTo>
                              <a:cubicBezTo>
                                <a:pt x="169304" y="0"/>
                                <a:pt x="208674" y="19025"/>
                                <a:pt x="233921" y="50025"/>
                              </a:cubicBezTo>
                              <a:cubicBezTo>
                                <a:pt x="256553" y="77826"/>
                                <a:pt x="236538" y="119469"/>
                                <a:pt x="200685" y="119469"/>
                              </a:cubicBezTo>
                              <a:lnTo>
                                <a:pt x="198603" y="119469"/>
                              </a:lnTo>
                              <a:cubicBezTo>
                                <a:pt x="186030" y="119469"/>
                                <a:pt x="174117" y="113906"/>
                                <a:pt x="166002" y="104305"/>
                              </a:cubicBezTo>
                              <a:cubicBezTo>
                                <a:pt x="158331" y="95199"/>
                                <a:pt x="146850" y="89421"/>
                                <a:pt x="134023" y="89421"/>
                              </a:cubicBezTo>
                              <a:cubicBezTo>
                                <a:pt x="109334" y="89421"/>
                                <a:pt x="89637" y="110795"/>
                                <a:pt x="92431" y="136042"/>
                              </a:cubicBezTo>
                              <a:cubicBezTo>
                                <a:pt x="94526" y="155054"/>
                                <a:pt x="109792" y="170497"/>
                                <a:pt x="128791" y="172809"/>
                              </a:cubicBezTo>
                              <a:cubicBezTo>
                                <a:pt x="143574" y="174600"/>
                                <a:pt x="157074" y="168669"/>
                                <a:pt x="165786" y="158509"/>
                              </a:cubicBezTo>
                              <a:cubicBezTo>
                                <a:pt x="173952" y="148996"/>
                                <a:pt x="185534" y="143078"/>
                                <a:pt x="198069" y="143078"/>
                              </a:cubicBezTo>
                              <a:lnTo>
                                <a:pt x="200698" y="143078"/>
                              </a:lnTo>
                              <a:cubicBezTo>
                                <a:pt x="236296" y="143078"/>
                                <a:pt x="256616" y="184404"/>
                                <a:pt x="234264" y="212103"/>
                              </a:cubicBezTo>
                              <a:cubicBezTo>
                                <a:pt x="210668" y="241338"/>
                                <a:pt x="174523" y="260045"/>
                                <a:pt x="134023" y="260045"/>
                              </a:cubicBezTo>
                              <a:cubicBezTo>
                                <a:pt x="59639" y="260045"/>
                                <a:pt x="0" y="196990"/>
                                <a:pt x="5613" y="121412"/>
                              </a:cubicBezTo>
                              <a:cubicBezTo>
                                <a:pt x="10338" y="57874"/>
                                <a:pt x="62014" y="6807"/>
                                <a:pt x="125616" y="2769"/>
                              </a:cubicBezTo>
                              <a:close/>
                            </a:path>
                          </a:pathLst>
                        </a:custGeom>
                        <a:solidFill>
                          <a:srgbClr val="E74F31"/>
                        </a:solidFill>
                        <a:ln w="0" cap="flat">
                          <a:noFill/>
                          <a:miter lim="127000"/>
                        </a:ln>
                        <a:effectLst/>
                      </wps:spPr>
                      <wps:bodyPr/>
                    </wps:wsp>
                    <wps:wsp>
                      <wps:cNvPr id="1263496342" name="Shape 57049"/>
                      <wps:cNvSpPr/>
                      <wps:spPr>
                        <a:xfrm>
                          <a:off x="741682" y="89403"/>
                          <a:ext cx="168046" cy="84023"/>
                        </a:xfrm>
                        <a:custGeom>
                          <a:avLst/>
                          <a:gdLst/>
                          <a:ahLst/>
                          <a:cxnLst/>
                          <a:rect l="0" t="0" r="0" b="0"/>
                          <a:pathLst>
                            <a:path w="168046" h="84023">
                              <a:moveTo>
                                <a:pt x="42012" y="0"/>
                              </a:moveTo>
                              <a:lnTo>
                                <a:pt x="126035" y="0"/>
                              </a:lnTo>
                              <a:cubicBezTo>
                                <a:pt x="149238" y="0"/>
                                <a:pt x="168046" y="18809"/>
                                <a:pt x="168046" y="42012"/>
                              </a:cubicBezTo>
                              <a:cubicBezTo>
                                <a:pt x="168046" y="65214"/>
                                <a:pt x="149238" y="84023"/>
                                <a:pt x="126035" y="84023"/>
                              </a:cubicBezTo>
                              <a:lnTo>
                                <a:pt x="42012" y="84023"/>
                              </a:lnTo>
                              <a:cubicBezTo>
                                <a:pt x="18809" y="84023"/>
                                <a:pt x="0" y="65214"/>
                                <a:pt x="0" y="42012"/>
                              </a:cubicBezTo>
                              <a:cubicBezTo>
                                <a:pt x="0" y="18809"/>
                                <a:pt x="18809" y="0"/>
                                <a:pt x="42012" y="0"/>
                              </a:cubicBezTo>
                              <a:close/>
                            </a:path>
                          </a:pathLst>
                        </a:custGeom>
                        <a:solidFill>
                          <a:srgbClr val="E74F31"/>
                        </a:solidFill>
                        <a:ln w="0" cap="flat">
                          <a:noFill/>
                          <a:miter lim="127000"/>
                        </a:ln>
                        <a:effectLst/>
                      </wps:spPr>
                      <wps:bodyPr/>
                    </wps:wsp>
                    <wps:wsp>
                      <wps:cNvPr id="373319851" name="Shape 57050"/>
                      <wps:cNvSpPr/>
                      <wps:spPr>
                        <a:xfrm>
                          <a:off x="926535" y="9794"/>
                          <a:ext cx="107512" cy="222178"/>
                        </a:xfrm>
                        <a:custGeom>
                          <a:avLst/>
                          <a:gdLst/>
                          <a:ahLst/>
                          <a:cxnLst/>
                          <a:rect l="0" t="0" r="0" b="0"/>
                          <a:pathLst>
                            <a:path w="107512" h="222178">
                              <a:moveTo>
                                <a:pt x="107512" y="0"/>
                              </a:moveTo>
                              <a:lnTo>
                                <a:pt x="107512" y="125792"/>
                              </a:lnTo>
                              <a:lnTo>
                                <a:pt x="96850" y="142537"/>
                              </a:lnTo>
                              <a:lnTo>
                                <a:pt x="107512" y="142537"/>
                              </a:lnTo>
                              <a:lnTo>
                                <a:pt x="107512" y="222178"/>
                              </a:lnTo>
                              <a:lnTo>
                                <a:pt x="49848" y="222178"/>
                              </a:lnTo>
                              <a:cubicBezTo>
                                <a:pt x="22314" y="222178"/>
                                <a:pt x="0" y="199839"/>
                                <a:pt x="64" y="172305"/>
                              </a:cubicBezTo>
                              <a:cubicBezTo>
                                <a:pt x="76" y="162857"/>
                                <a:pt x="2781" y="153624"/>
                                <a:pt x="7849" y="145648"/>
                              </a:cubicBezTo>
                              <a:lnTo>
                                <a:pt x="90297" y="16134"/>
                              </a:lnTo>
                              <a:lnTo>
                                <a:pt x="107512" y="0"/>
                              </a:lnTo>
                              <a:close/>
                            </a:path>
                          </a:pathLst>
                        </a:custGeom>
                        <a:solidFill>
                          <a:srgbClr val="E74F31"/>
                        </a:solidFill>
                        <a:ln w="0" cap="flat">
                          <a:noFill/>
                          <a:miter lim="127000"/>
                        </a:ln>
                        <a:effectLst/>
                      </wps:spPr>
                      <wps:bodyPr/>
                    </wps:wsp>
                    <wps:wsp>
                      <wps:cNvPr id="1760672578" name="Shape 57051"/>
                      <wps:cNvSpPr/>
                      <wps:spPr>
                        <a:xfrm>
                          <a:off x="1034047" y="2864"/>
                          <a:ext cx="125876" cy="256400"/>
                        </a:xfrm>
                        <a:custGeom>
                          <a:avLst/>
                          <a:gdLst/>
                          <a:ahLst/>
                          <a:cxnLst/>
                          <a:rect l="0" t="0" r="0" b="0"/>
                          <a:pathLst>
                            <a:path w="125876" h="256400">
                              <a:moveTo>
                                <a:pt x="24784" y="0"/>
                              </a:moveTo>
                              <a:lnTo>
                                <a:pt x="44990" y="0"/>
                              </a:lnTo>
                              <a:cubicBezTo>
                                <a:pt x="72498" y="0"/>
                                <a:pt x="94786" y="22301"/>
                                <a:pt x="94786" y="49797"/>
                              </a:cubicBezTo>
                              <a:lnTo>
                                <a:pt x="94786" y="149555"/>
                              </a:lnTo>
                              <a:cubicBezTo>
                                <a:pt x="112617" y="153937"/>
                                <a:pt x="125876" y="169901"/>
                                <a:pt x="125876" y="189078"/>
                              </a:cubicBezTo>
                              <a:cubicBezTo>
                                <a:pt x="125876" y="209080"/>
                                <a:pt x="111474" y="225641"/>
                                <a:pt x="92488" y="229133"/>
                              </a:cubicBezTo>
                              <a:cubicBezTo>
                                <a:pt x="86874" y="244983"/>
                                <a:pt x="71914" y="256400"/>
                                <a:pt x="54159" y="256400"/>
                              </a:cubicBezTo>
                              <a:cubicBezTo>
                                <a:pt x="36379" y="256400"/>
                                <a:pt x="21419" y="244958"/>
                                <a:pt x="15818" y="229108"/>
                              </a:cubicBezTo>
                              <a:lnTo>
                                <a:pt x="0" y="229108"/>
                              </a:lnTo>
                              <a:lnTo>
                                <a:pt x="0" y="149466"/>
                              </a:lnTo>
                              <a:lnTo>
                                <a:pt x="10662" y="149466"/>
                              </a:lnTo>
                              <a:lnTo>
                                <a:pt x="10662" y="115976"/>
                              </a:lnTo>
                              <a:lnTo>
                                <a:pt x="0" y="132722"/>
                              </a:lnTo>
                              <a:lnTo>
                                <a:pt x="0" y="6930"/>
                              </a:lnTo>
                              <a:lnTo>
                                <a:pt x="832" y="6150"/>
                              </a:lnTo>
                              <a:cubicBezTo>
                                <a:pt x="8061" y="2178"/>
                                <a:pt x="16275" y="0"/>
                                <a:pt x="24784" y="0"/>
                              </a:cubicBezTo>
                              <a:close/>
                            </a:path>
                          </a:pathLst>
                        </a:custGeom>
                        <a:solidFill>
                          <a:srgbClr val="E74F31"/>
                        </a:solidFill>
                        <a:ln w="0" cap="flat">
                          <a:noFill/>
                          <a:miter lim="127000"/>
                        </a:ln>
                        <a:effectLst/>
                      </wps:spPr>
                      <wps:bodyPr/>
                    </wps:wsp>
                    <wps:wsp>
                      <wps:cNvPr id="1194560719" name="Shape 57052"/>
                      <wps:cNvSpPr/>
                      <wps:spPr>
                        <a:xfrm>
                          <a:off x="520493" y="2291"/>
                          <a:ext cx="204089" cy="257543"/>
                        </a:xfrm>
                        <a:custGeom>
                          <a:avLst/>
                          <a:gdLst/>
                          <a:ahLst/>
                          <a:cxnLst/>
                          <a:rect l="0" t="0" r="0" b="0"/>
                          <a:pathLst>
                            <a:path w="204089" h="257543">
                              <a:moveTo>
                                <a:pt x="102248" y="0"/>
                              </a:moveTo>
                              <a:cubicBezTo>
                                <a:pt x="158153" y="0"/>
                                <a:pt x="203467" y="45326"/>
                                <a:pt x="203467" y="101219"/>
                              </a:cubicBezTo>
                              <a:lnTo>
                                <a:pt x="203467" y="101270"/>
                              </a:lnTo>
                              <a:cubicBezTo>
                                <a:pt x="203467" y="129159"/>
                                <a:pt x="178905" y="154419"/>
                                <a:pt x="157213" y="172720"/>
                              </a:cubicBezTo>
                              <a:cubicBezTo>
                                <a:pt x="158648" y="172580"/>
                                <a:pt x="160096" y="172504"/>
                                <a:pt x="161569" y="172504"/>
                              </a:cubicBezTo>
                              <a:cubicBezTo>
                                <a:pt x="185052" y="172504"/>
                                <a:pt x="204089" y="191541"/>
                                <a:pt x="204089" y="215024"/>
                              </a:cubicBezTo>
                              <a:cubicBezTo>
                                <a:pt x="204089" y="238265"/>
                                <a:pt x="185433" y="257124"/>
                                <a:pt x="162281" y="257505"/>
                              </a:cubicBezTo>
                              <a:cubicBezTo>
                                <a:pt x="162281" y="257518"/>
                                <a:pt x="162293" y="257543"/>
                                <a:pt x="162293" y="257543"/>
                              </a:cubicBezTo>
                              <a:lnTo>
                                <a:pt x="54483" y="257543"/>
                              </a:lnTo>
                              <a:cubicBezTo>
                                <a:pt x="32042" y="257543"/>
                                <a:pt x="13932" y="238950"/>
                                <a:pt x="14757" y="216306"/>
                              </a:cubicBezTo>
                              <a:cubicBezTo>
                                <a:pt x="15164" y="204953"/>
                                <a:pt x="20726" y="194399"/>
                                <a:pt x="29324" y="186969"/>
                              </a:cubicBezTo>
                              <a:lnTo>
                                <a:pt x="111163" y="116408"/>
                              </a:lnTo>
                              <a:cubicBezTo>
                                <a:pt x="111188" y="116408"/>
                                <a:pt x="111201" y="116421"/>
                                <a:pt x="111227" y="116421"/>
                              </a:cubicBezTo>
                              <a:lnTo>
                                <a:pt x="111201" y="116383"/>
                              </a:lnTo>
                              <a:cubicBezTo>
                                <a:pt x="114452" y="113259"/>
                                <a:pt x="119431" y="105346"/>
                                <a:pt x="119431" y="98768"/>
                              </a:cubicBezTo>
                              <a:cubicBezTo>
                                <a:pt x="119431" y="89116"/>
                                <a:pt x="111455" y="81623"/>
                                <a:pt x="101727" y="81623"/>
                              </a:cubicBezTo>
                              <a:cubicBezTo>
                                <a:pt x="93586" y="81610"/>
                                <a:pt x="87706" y="84734"/>
                                <a:pt x="83972" y="90703"/>
                              </a:cubicBezTo>
                              <a:lnTo>
                                <a:pt x="83947" y="90729"/>
                              </a:lnTo>
                              <a:cubicBezTo>
                                <a:pt x="82880" y="92443"/>
                                <a:pt x="82004" y="94386"/>
                                <a:pt x="81280" y="96545"/>
                              </a:cubicBezTo>
                              <a:cubicBezTo>
                                <a:pt x="80963" y="97904"/>
                                <a:pt x="80607" y="99225"/>
                                <a:pt x="80201" y="100521"/>
                              </a:cubicBezTo>
                              <a:cubicBezTo>
                                <a:pt x="80188" y="100559"/>
                                <a:pt x="80188" y="100584"/>
                                <a:pt x="80175" y="100622"/>
                              </a:cubicBezTo>
                              <a:lnTo>
                                <a:pt x="80162" y="100622"/>
                              </a:lnTo>
                              <a:cubicBezTo>
                                <a:pt x="74282" y="119126"/>
                                <a:pt x="59042" y="130632"/>
                                <a:pt x="39065" y="126898"/>
                              </a:cubicBezTo>
                              <a:lnTo>
                                <a:pt x="36855" y="126479"/>
                              </a:lnTo>
                              <a:cubicBezTo>
                                <a:pt x="14643" y="122339"/>
                                <a:pt x="0" y="100965"/>
                                <a:pt x="4153" y="78765"/>
                              </a:cubicBezTo>
                              <a:cubicBezTo>
                                <a:pt x="6032" y="62293"/>
                                <a:pt x="17793" y="45479"/>
                                <a:pt x="17831" y="45466"/>
                              </a:cubicBezTo>
                              <a:cubicBezTo>
                                <a:pt x="35941" y="18085"/>
                                <a:pt x="66967" y="0"/>
                                <a:pt x="102248" y="0"/>
                              </a:cubicBezTo>
                              <a:close/>
                            </a:path>
                          </a:pathLst>
                        </a:custGeom>
                        <a:solidFill>
                          <a:srgbClr val="E74F31"/>
                        </a:solidFill>
                        <a:ln w="0" cap="flat">
                          <a:noFill/>
                          <a:miter lim="127000"/>
                        </a:ln>
                        <a:effectLst/>
                      </wps:spPr>
                      <wps:bodyPr/>
                    </wps:wsp>
                    <wps:wsp>
                      <wps:cNvPr id="208351460" name="Shape 57053"/>
                      <wps:cNvSpPr/>
                      <wps:spPr>
                        <a:xfrm>
                          <a:off x="258280" y="2291"/>
                          <a:ext cx="125438" cy="257543"/>
                        </a:xfrm>
                        <a:custGeom>
                          <a:avLst/>
                          <a:gdLst/>
                          <a:ahLst/>
                          <a:cxnLst/>
                          <a:rect l="0" t="0" r="0" b="0"/>
                          <a:pathLst>
                            <a:path w="125438" h="257543">
                              <a:moveTo>
                                <a:pt x="125438" y="0"/>
                              </a:moveTo>
                              <a:lnTo>
                                <a:pt x="125438" y="87109"/>
                              </a:lnTo>
                              <a:cubicBezTo>
                                <a:pt x="102133" y="87109"/>
                                <a:pt x="83249" y="106007"/>
                                <a:pt x="83249" y="129299"/>
                              </a:cubicBezTo>
                              <a:cubicBezTo>
                                <a:pt x="83249" y="152603"/>
                                <a:pt x="102133" y="171488"/>
                                <a:pt x="125438" y="171488"/>
                              </a:cubicBezTo>
                              <a:lnTo>
                                <a:pt x="125438" y="257543"/>
                              </a:lnTo>
                              <a:cubicBezTo>
                                <a:pt x="56159" y="257543"/>
                                <a:pt x="0" y="199898"/>
                                <a:pt x="0" y="128778"/>
                              </a:cubicBezTo>
                              <a:cubicBezTo>
                                <a:pt x="0" y="57658"/>
                                <a:pt x="56159" y="0"/>
                                <a:pt x="125438" y="0"/>
                              </a:cubicBezTo>
                              <a:close/>
                            </a:path>
                          </a:pathLst>
                        </a:custGeom>
                        <a:solidFill>
                          <a:srgbClr val="E74F31"/>
                        </a:solidFill>
                        <a:ln w="0" cap="flat">
                          <a:noFill/>
                          <a:miter lim="127000"/>
                        </a:ln>
                        <a:effectLst/>
                      </wps:spPr>
                      <wps:bodyPr/>
                    </wps:wsp>
                    <wps:wsp>
                      <wps:cNvPr id="1048667393" name="Shape 57054"/>
                      <wps:cNvSpPr/>
                      <wps:spPr>
                        <a:xfrm>
                          <a:off x="383718" y="2291"/>
                          <a:ext cx="125438" cy="257543"/>
                        </a:xfrm>
                        <a:custGeom>
                          <a:avLst/>
                          <a:gdLst/>
                          <a:ahLst/>
                          <a:cxnLst/>
                          <a:rect l="0" t="0" r="0" b="0"/>
                          <a:pathLst>
                            <a:path w="125438" h="257543">
                              <a:moveTo>
                                <a:pt x="0" y="0"/>
                              </a:moveTo>
                              <a:cubicBezTo>
                                <a:pt x="69279" y="0"/>
                                <a:pt x="125438" y="57658"/>
                                <a:pt x="125438" y="128778"/>
                              </a:cubicBezTo>
                              <a:cubicBezTo>
                                <a:pt x="125438" y="199898"/>
                                <a:pt x="69279" y="257543"/>
                                <a:pt x="0" y="257543"/>
                              </a:cubicBezTo>
                              <a:lnTo>
                                <a:pt x="0" y="171488"/>
                              </a:lnTo>
                              <a:cubicBezTo>
                                <a:pt x="23304" y="171488"/>
                                <a:pt x="42189" y="152603"/>
                                <a:pt x="42189" y="129299"/>
                              </a:cubicBezTo>
                              <a:cubicBezTo>
                                <a:pt x="42189" y="106007"/>
                                <a:pt x="23304" y="87109"/>
                                <a:pt x="0" y="87109"/>
                              </a:cubicBezTo>
                              <a:lnTo>
                                <a:pt x="0" y="0"/>
                              </a:lnTo>
                              <a:close/>
                            </a:path>
                          </a:pathLst>
                        </a:custGeom>
                        <a:solidFill>
                          <a:srgbClr val="E74F31"/>
                        </a:solidFill>
                        <a:ln w="0" cap="flat">
                          <a:noFill/>
                          <a:miter lim="127000"/>
                        </a:ln>
                        <a:effectLst/>
                      </wps:spPr>
                      <wps:bodyPr/>
                    </wps:wsp>
                  </wpg:wgp>
                </a:graphicData>
              </a:graphic>
            </wp:anchor>
          </w:drawing>
        </mc:Choice>
        <mc:Fallback>
          <w:pict>
            <v:group w14:anchorId="30B67732" id="Group 57047" o:spid="_x0000_s1026" style="position:absolute;margin-left:48pt;margin-top:50.4pt;width:109.85pt;height:20.5pt;z-index:251695104;mso-position-horizontal-relative:page;mso-position-vertical-relative:page" coordsize="1394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">
              <v:shape id="Shape 57048" o:spid="_x0000_s1027" style="position:absolute;left:11749;top:22;width:2200;height:2576;visibility:visible;mso-wrap-style:square;v-text-anchor:top" coordsize="2199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" path="m42926,c66624,,85852,19215,85852,42926r,104623c85852,160884,96660,171691,109995,171691v13335,,24142,-10807,24142,-24142l134137,42926c134137,19215,153365,,177063,v23699,,42926,19215,42926,42926l219989,147549v,60756,-49250,109994,-109994,109994c49238,257543,,208305,,147549l,42926c,19215,19215,,42926,xe" fillcolor="#e74f31" stroked="f" strokeweight="0">
                <v:stroke miterlimit="83231f" joinstyle="miter"/>
                <v:path arrowok="t" textboxrect="0,0,219989,257543"/>
              </v:shape>
              <v:shape id="Shape 57055" o:spid="_x0000_s1028" style="position:absolute;width:2566;height:2600;visibility:visible;mso-wrap-style:square;v-text-anchor:top" coordsize="256616,2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" path="m125616,2769c169304,,208674,19025,233921,50025v22632,27801,2617,69444,-33236,69444l198603,119469v-12573,,-24486,-5563,-32601,-15164c158331,95199,146850,89421,134023,89421v-24689,,-44386,21374,-41592,46621c94526,155054,109792,170497,128791,172809v14783,1791,28283,-4140,36995,-14300c173952,148996,185534,143078,198069,143078r2629,c236296,143078,256616,184404,234264,212103v-23596,29235,-59741,47942,-100241,47942c59639,260045,,196990,5613,121412,10338,57874,62014,6807,125616,2769xe" fillcolor="#e74f31" stroked="f" strokeweight="0">
                <v:stroke miterlimit="83231f" joinstyle="miter"/>
                <v:path arrowok="t" textboxrect="0,0,256616,260045"/>
              </v:shape>
              <v:shape id="Shape 57049" o:spid="_x0000_s1029" style="position:absolute;left:7416;top:894;width:1681;height:840;visibility:visible;mso-wrap-style:square;v-text-anchor:top" coordsize="168046,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" path="m42012,r84023,c149238,,168046,18809,168046,42012v,23202,-18808,42011,-42011,42011l42012,84023c18809,84023,,65214,,42012,,18809,18809,,42012,xe" fillcolor="#e74f31" stroked="f" strokeweight="0">
                <v:stroke miterlimit="83231f" joinstyle="miter"/>
                <v:path arrowok="t" textboxrect="0,0,168046,84023"/>
              </v:shape>
              <v:shape id="Shape 57050" o:spid="_x0000_s1030" style="position:absolute;left:9265;top:97;width:1075;height:2222;visibility:visible;mso-wrap-style:square;v-text-anchor:top" coordsize="107512,22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" path="m107512,r,125792l96850,142537r10662,l107512,222178r-57664,c22314,222178,,199839,64,172305v12,-9448,2717,-18681,7785,-26657l90297,16134,107512,xe" fillcolor="#e74f31" stroked="f" strokeweight="0">
                <v:stroke miterlimit="83231f" joinstyle="miter"/>
                <v:path arrowok="t" textboxrect="0,0,107512,222178"/>
              </v:shape>
              <v:shape id="Shape 57051" o:spid="_x0000_s1031" style="position:absolute;left:10340;top:28;width:1259;height:2564;visibility:visible;mso-wrap-style:square;v-text-anchor:top" coordsize="125876,25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" path="m24784,l44990,c72498,,94786,22301,94786,49797r,99758c112617,153937,125876,169901,125876,189078v,20002,-14402,36563,-33388,40055c86874,244983,71914,256400,54159,256400v-17780,,-32740,-11442,-38341,-27292l,229108,,149466r10662,l10662,115976,,132722,,6930,832,6150c8061,2178,16275,,24784,xe" fillcolor="#e74f31" stroked="f" strokeweight="0">
                <v:stroke miterlimit="83231f" joinstyle="miter"/>
                <v:path arrowok="t" textboxrect="0,0,125876,256400"/>
              </v:shape>
              <v:shape id="Shape 57052" o:spid="_x0000_s1032" style="position:absolute;left:5204;top:22;width:2041;height:2576;visibility:visible;mso-wrap-style:square;v-text-anchor:top" coordsize="2040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" path="m102248,v55905,,101219,45326,101219,101219l203467,101270v,27889,-24562,53149,-46254,71450c158648,172580,160096,172504,161569,172504v23483,,42520,19037,42520,42520c204089,238265,185433,257124,162281,257505v,13,12,38,12,38l54483,257543v-22441,,-40551,-18593,-39726,-41237c15164,204953,20726,194399,29324,186969r81839,-70561c111188,116408,111201,116421,111227,116421r-26,-38c114452,113259,119431,105346,119431,98768v,-9652,-7976,-17145,-17704,-17145c93586,81610,87706,84734,83972,90703r-25,26c82880,92443,82004,94386,81280,96545v-317,1359,-673,2680,-1079,3976c80188,100559,80188,100584,80175,100622r-13,c74282,119126,59042,130632,39065,126898r-2210,-419c14643,122339,,100965,4153,78765,6032,62293,17793,45479,17831,45466,35941,18085,66967,,102248,xe" fillcolor="#e74f31" stroked="f" strokeweight="0">
                <v:stroke miterlimit="83231f" joinstyle="miter"/>
                <v:path arrowok="t" textboxrect="0,0,204089,257543"/>
              </v:shape>
              <v:shape id="Shape 57053" o:spid="_x0000_s1033" style="position:absolute;left:2582;top:22;width:1255;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" path="m125438,r,87109c102133,87109,83249,106007,83249,129299v,23304,18884,42189,42189,42189l125438,257543c56159,257543,,199898,,128778,,57658,56159,,125438,xe" fillcolor="#e74f31" stroked="f" strokeweight="0">
                <v:stroke miterlimit="83231f" joinstyle="miter"/>
                <v:path arrowok="t" textboxrect="0,0,125438,257543"/>
              </v:shape>
              <v:shape id="Shape 57054" o:spid="_x0000_s1034" style="position:absolute;left:3837;top:22;width:1254;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" path="m,c69279,,125438,57658,125438,128778,125438,199898,69279,257543,,257543l,171488v23304,,42189,-18885,42189,-42189c42189,106007,23304,87109,,87109l,xe" fillcolor="#e74f31" stroked="f" strokeweight="0">
                <v:stroke miterlimit="83231f" joinstyle="miter"/>
                <v:path arrowok="t" textboxrect="0,0,125438,257543"/>
              </v:shape>
              <w10:wrap type="square" anchorx="page" anchory="page"/>
            </v:group>
          </w:pict>
        </mc:Fallback>
      </mc:AlternateContent>
    </w:r>
    <w:r w:rsidR="00ED342C">
      <w:rPr>
        <w:rFonts w:ascii="Calibri" w:eastAsia="Calibri" w:hAnsi="Calibri" w:cs="Calibri"/>
        <w:noProof/>
        <w:sz w:val="22"/>
      </w:rPr>
      <mc:AlternateContent>
        <mc:Choice Requires="wpg">
          <w:drawing>
            <wp:anchor distT="0" distB="0" distL="114300" distR="114300" simplePos="0" relativeHeight="251665408" behindDoc="0" locked="0" layoutInCell="1" allowOverlap="1" wp14:anchorId="1ED46A78" wp14:editId="1AA3E0C9">
              <wp:simplePos x="0" y="0"/>
              <wp:positionH relativeFrom="page">
                <wp:posOffset>457200</wp:posOffset>
              </wp:positionH>
              <wp:positionV relativeFrom="page">
                <wp:posOffset>492234</wp:posOffset>
              </wp:positionV>
              <wp:extent cx="6709529" cy="682452"/>
              <wp:effectExtent l="0" t="0" r="0" b="22860"/>
              <wp:wrapSquare wrapText="bothSides"/>
              <wp:docPr id="61098" name="Group 61098"/>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101" name="Rectangle 61101"/>
                      <wps:cNvSpPr/>
                      <wps:spPr>
                        <a:xfrm>
                          <a:off x="1871980" y="42654"/>
                          <a:ext cx="3784665" cy="254025"/>
                        </a:xfrm>
                        <a:prstGeom prst="rect">
                          <a:avLst/>
                        </a:prstGeom>
                        <a:ln>
                          <a:noFill/>
                        </a:ln>
                      </wps:spPr>
                      <wps:txbx>
                        <w:txbxContent>
                          <w:p w14:paraId="01994402"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102" name="Rectangle 61102"/>
                      <wps:cNvSpPr/>
                      <wps:spPr>
                        <a:xfrm>
                          <a:off x="4717593" y="42654"/>
                          <a:ext cx="75131" cy="254025"/>
                        </a:xfrm>
                        <a:prstGeom prst="rect">
                          <a:avLst/>
                        </a:prstGeom>
                        <a:ln>
                          <a:noFill/>
                        </a:ln>
                      </wps:spPr>
                      <wps:txbx>
                        <w:txbxContent>
                          <w:p w14:paraId="7E3324C5"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103" name="Rectangle 61103"/>
                      <wps:cNvSpPr/>
                      <wps:spPr>
                        <a:xfrm>
                          <a:off x="1871980" y="301849"/>
                          <a:ext cx="1802743" cy="190519"/>
                        </a:xfrm>
                        <a:prstGeom prst="rect">
                          <a:avLst/>
                        </a:prstGeom>
                        <a:ln>
                          <a:noFill/>
                        </a:ln>
                      </wps:spPr>
                      <wps:txbx>
                        <w:txbxContent>
                          <w:p w14:paraId="7F3253FF"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104" name="Rectangle 61104"/>
                      <wps:cNvSpPr/>
                      <wps:spPr>
                        <a:xfrm>
                          <a:off x="3227578" y="301849"/>
                          <a:ext cx="56348" cy="190519"/>
                        </a:xfrm>
                        <a:prstGeom prst="rect">
                          <a:avLst/>
                        </a:prstGeom>
                        <a:ln>
                          <a:noFill/>
                        </a:ln>
                      </wps:spPr>
                      <wps:txbx>
                        <w:txbxContent>
                          <w:p w14:paraId="0970749D"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107" name="Rectangle 61107"/>
                      <wps:cNvSpPr/>
                      <wps:spPr>
                        <a:xfrm>
                          <a:off x="1693545" y="582978"/>
                          <a:ext cx="32870" cy="111136"/>
                        </a:xfrm>
                        <a:prstGeom prst="rect">
                          <a:avLst/>
                        </a:prstGeom>
                        <a:ln>
                          <a:noFill/>
                        </a:ln>
                      </wps:spPr>
                      <wps:txbx>
                        <w:txbxContent>
                          <w:p w14:paraId="5161C9F2"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05" name="Rectangle 61105"/>
                      <wps:cNvSpPr/>
                      <wps:spPr>
                        <a:xfrm>
                          <a:off x="1871980" y="499958"/>
                          <a:ext cx="4837549" cy="111136"/>
                        </a:xfrm>
                        <a:prstGeom prst="rect">
                          <a:avLst/>
                        </a:prstGeom>
                        <a:ln>
                          <a:noFill/>
                        </a:ln>
                      </wps:spPr>
                      <wps:txbx>
                        <w:txbxContent>
                          <w:p w14:paraId="5398020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106" name="Rectangle 61106"/>
                      <wps:cNvSpPr/>
                      <wps:spPr>
                        <a:xfrm>
                          <a:off x="5509235" y="499958"/>
                          <a:ext cx="32870" cy="111136"/>
                        </a:xfrm>
                        <a:prstGeom prst="rect">
                          <a:avLst/>
                        </a:prstGeom>
                        <a:ln>
                          <a:noFill/>
                        </a:ln>
                      </wps:spPr>
                      <wps:txbx>
                        <w:txbxContent>
                          <w:p w14:paraId="339BF15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108" name="Rectangle 61108"/>
                      <wps:cNvSpPr/>
                      <wps:spPr>
                        <a:xfrm>
                          <a:off x="1871980" y="602180"/>
                          <a:ext cx="1899241" cy="111136"/>
                        </a:xfrm>
                        <a:prstGeom prst="rect">
                          <a:avLst/>
                        </a:prstGeom>
                        <a:ln>
                          <a:noFill/>
                        </a:ln>
                      </wps:spPr>
                      <wps:txbx>
                        <w:txbxContent>
                          <w:p w14:paraId="512A3812"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109" name="Rectangle 61109"/>
                      <wps:cNvSpPr/>
                      <wps:spPr>
                        <a:xfrm>
                          <a:off x="3299981" y="602180"/>
                          <a:ext cx="32870" cy="111136"/>
                        </a:xfrm>
                        <a:prstGeom prst="rect">
                          <a:avLst/>
                        </a:prstGeom>
                        <a:ln>
                          <a:noFill/>
                        </a:ln>
                      </wps:spPr>
                      <wps:txbx>
                        <w:txbxContent>
                          <w:p w14:paraId="6DE744C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99" name="Shape 61099"/>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1ED46A78" id="Group 61098" o:spid="_x0000_s1072" style="position:absolute;margin-left:36pt;margin-top:38.75pt;width:528.3pt;height:53.75pt;z-index:251665408;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">
              <v:rect id="Rectangle 61101" o:spid="_x0000_s1073"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" filled="f" stroked="f">
                <v:textbox inset="0,0,0,0">
                  <w:txbxContent>
                    <w:p w14:paraId="01994402"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102" o:spid="_x0000_s1074"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" filled="f" stroked="f">
                <v:textbox inset="0,0,0,0">
                  <w:txbxContent>
                    <w:p w14:paraId="7E3324C5" w14:textId="77777777" w:rsidR="004A0F0D" w:rsidRDefault="00000000">
                      <w:pPr>
                        <w:spacing w:after="160" w:line="259" w:lineRule="auto"/>
                        <w:ind w:left="0" w:firstLine="0"/>
                      </w:pPr>
                      <w:r>
                        <w:rPr>
                          <w:b/>
                          <w:sz w:val="32"/>
                        </w:rPr>
                        <w:t xml:space="preserve"> </w:t>
                      </w:r>
                    </w:p>
                  </w:txbxContent>
                </v:textbox>
              </v:rect>
              <v:rect id="Rectangle 61103" o:spid="_x0000_s1075"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SuDxgAAAN4AAAAPAAAAZHJzL2Rvd25yZXYueG1sRI9Pi8Iw&#10;FMTvgt8hPMGbplUQ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Tzkrg8YAAADeAAAA&#10;DwAAAAAAAAAAAAAAAAAHAgAAZHJzL2Rvd25yZXYueG1sUEsFBgAAAAADAAMAtwAAAPoCAAAAAA==&#10;" filled="f" stroked="f">
                <v:textbox inset="0,0,0,0">
                  <w:txbxContent>
                    <w:p w14:paraId="7F3253FF"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104" o:spid="_x0000_s1076"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LP3xgAAAN4AAAAPAAAAZHJzL2Rvd25yZXYueG1sRI9Pi8Iw&#10;FMTvgt8hPMGbphUR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wNCz98YAAADeAAAA&#10;DwAAAAAAAAAAAAAAAAAHAgAAZHJzL2Rvd25yZXYueG1sUEsFBgAAAAADAAMAtwAAAPoCAAAAAA==&#10;" filled="f" stroked="f">
                <v:textbox inset="0,0,0,0">
                  <w:txbxContent>
                    <w:p w14:paraId="0970749D" w14:textId="77777777" w:rsidR="004A0F0D" w:rsidRDefault="00000000">
                      <w:pPr>
                        <w:spacing w:after="160" w:line="259" w:lineRule="auto"/>
                        <w:ind w:left="0" w:firstLine="0"/>
                      </w:pPr>
                      <w:r>
                        <w:rPr>
                          <w:sz w:val="24"/>
                        </w:rPr>
                        <w:t xml:space="preserve"> </w:t>
                      </w:r>
                    </w:p>
                  </w:txbxContent>
                </v:textbox>
              </v:rect>
              <v:rect id="Rectangle 61107" o:spid="_x0000_s1077"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" filled="f" stroked="f">
                <v:textbox inset="0,0,0,0">
                  <w:txbxContent>
                    <w:p w14:paraId="5161C9F2" w14:textId="77777777" w:rsidR="004A0F0D" w:rsidRDefault="00000000">
                      <w:pPr>
                        <w:spacing w:after="160" w:line="259" w:lineRule="auto"/>
                        <w:ind w:left="0" w:firstLine="0"/>
                      </w:pPr>
                      <w:r>
                        <w:rPr>
                          <w:sz w:val="14"/>
                        </w:rPr>
                        <w:t xml:space="preserve"> </w:t>
                      </w:r>
                    </w:p>
                  </w:txbxContent>
                </v:textbox>
              </v:rect>
              <v:rect id="Rectangle 61105" o:spid="_x0000_s1078"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" filled="f" stroked="f">
                <v:textbox inset="0,0,0,0">
                  <w:txbxContent>
                    <w:p w14:paraId="53980200"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106" o:spid="_x0000_s1079"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" filled="f" stroked="f">
                <v:textbox inset="0,0,0,0">
                  <w:txbxContent>
                    <w:p w14:paraId="339BF15A" w14:textId="77777777" w:rsidR="004A0F0D" w:rsidRDefault="00000000">
                      <w:pPr>
                        <w:spacing w:after="160" w:line="259" w:lineRule="auto"/>
                        <w:ind w:left="0" w:firstLine="0"/>
                      </w:pPr>
                      <w:r>
                        <w:rPr>
                          <w:sz w:val="14"/>
                        </w:rPr>
                        <w:t xml:space="preserve"> </w:t>
                      </w:r>
                    </w:p>
                  </w:txbxContent>
                </v:textbox>
              </v:rect>
              <v:rect id="Rectangle 61108" o:spid="_x0000_s1080"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" filled="f" stroked="f">
                <v:textbox inset="0,0,0,0">
                  <w:txbxContent>
                    <w:p w14:paraId="512A3812" w14:textId="77777777" w:rsidR="004A0F0D" w:rsidRDefault="00000000">
                      <w:pPr>
                        <w:spacing w:after="160" w:line="259" w:lineRule="auto"/>
                        <w:ind w:left="0" w:firstLine="0"/>
                      </w:pPr>
                      <w:r>
                        <w:rPr>
                          <w:sz w:val="14"/>
                        </w:rPr>
                        <w:t>SDS Reference Number: EIGA018A</w:t>
                      </w:r>
                    </w:p>
                  </w:txbxContent>
                </v:textbox>
              </v:rect>
              <v:rect id="Rectangle 61109" o:spid="_x0000_s1081"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" filled="f" stroked="f">
                <v:textbox inset="0,0,0,0">
                  <w:txbxContent>
                    <w:p w14:paraId="6DE744C6" w14:textId="77777777" w:rsidR="004A0F0D" w:rsidRDefault="00000000">
                      <w:pPr>
                        <w:spacing w:after="160" w:line="259" w:lineRule="auto"/>
                        <w:ind w:left="0" w:firstLine="0"/>
                      </w:pPr>
                      <w:r>
                        <w:rPr>
                          <w:sz w:val="14"/>
                        </w:rPr>
                        <w:t xml:space="preserve"> </w:t>
                      </w:r>
                    </w:p>
                  </w:txbxContent>
                </v:textbox>
              </v:rect>
              <v:shape id="Shape 61099" o:spid="_x0000_s1082"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" path="m,l6659881,e" filled="f" strokeweight=".5pt">
                <v:stroke miterlimit="83231f" joinstyle="miter"/>
                <v:path arrowok="t" textboxrect="0,0,6659881,0"/>
              </v:shape>
              <w10:wrap type="square" anchorx="page" anchory="page"/>
            </v:group>
          </w:pict>
        </mc:Fallback>
      </mc:AlternateContent>
    </w:r>
    <w:r w:rsidR="00ED342C">
      <w:rPr>
        <w:sz w:val="2"/>
      </w:rPr>
      <w:t xml:space="preserve"> </w:t>
    </w:r>
    <w:r w:rsidR="00ED342C">
      <w:rPr>
        <w:sz w:val="2"/>
      </w:rPr>
      <w:tab/>
      <w:t xml:space="preserve"> </w:t>
    </w:r>
  </w:p>
  <w:p w14:paraId="30103325" w14:textId="77777777" w:rsidR="004A0F0D" w:rsidRDefault="00000000">
    <w:pPr>
      <w:tabs>
        <w:tab w:val="center" w:pos="889"/>
        <w:tab w:val="center" w:pos="3827"/>
        <w:tab w:val="right" w:pos="3849"/>
      </w:tabs>
      <w:spacing w:after="0" w:line="259" w:lineRule="auto"/>
      <w:ind w:left="0" w:right="-247" w:firstLine="0"/>
    </w:pPr>
    <w:r>
      <w:rPr>
        <w:rFonts w:ascii="Calibri" w:eastAsia="Calibri" w:hAnsi="Calibri" w:cs="Calibri"/>
        <w:sz w:val="22"/>
      </w:rPr>
      <w:tab/>
    </w:r>
    <w:r>
      <w:t xml:space="preserve"> </w:t>
    </w:r>
    <w:r>
      <w:tab/>
      <w:t xml:space="preserve">: </w:t>
    </w:r>
    <w: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6313D" w14:textId="77777777" w:rsidR="004A0F0D" w:rsidRDefault="00000000">
    <w:pPr>
      <w:spacing w:after="258" w:line="259" w:lineRule="auto"/>
      <w:ind w:left="0" w:firstLine="0"/>
    </w:pP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2BA314DB" wp14:editId="2A63F2B2">
              <wp:simplePos x="0" y="0"/>
              <wp:positionH relativeFrom="page">
                <wp:posOffset>457200</wp:posOffset>
              </wp:positionH>
              <wp:positionV relativeFrom="page">
                <wp:posOffset>450215</wp:posOffset>
              </wp:positionV>
              <wp:extent cx="6659881" cy="725106"/>
              <wp:effectExtent l="0" t="0" r="0" b="0"/>
              <wp:wrapSquare wrapText="bothSides"/>
              <wp:docPr id="61040" name="Group 61040"/>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043" name="Rectangle 61043"/>
                      <wps:cNvSpPr/>
                      <wps:spPr>
                        <a:xfrm>
                          <a:off x="1871980" y="42654"/>
                          <a:ext cx="3784665" cy="254025"/>
                        </a:xfrm>
                        <a:prstGeom prst="rect">
                          <a:avLst/>
                        </a:prstGeom>
                        <a:ln>
                          <a:noFill/>
                        </a:ln>
                      </wps:spPr>
                      <wps:txbx>
                        <w:txbxContent>
                          <w:p w14:paraId="11F714B5"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044" name="Rectangle 61044"/>
                      <wps:cNvSpPr/>
                      <wps:spPr>
                        <a:xfrm>
                          <a:off x="4717593" y="42654"/>
                          <a:ext cx="75131" cy="254025"/>
                        </a:xfrm>
                        <a:prstGeom prst="rect">
                          <a:avLst/>
                        </a:prstGeom>
                        <a:ln>
                          <a:noFill/>
                        </a:ln>
                      </wps:spPr>
                      <wps:txbx>
                        <w:txbxContent>
                          <w:p w14:paraId="52826587"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045" name="Rectangle 61045"/>
                      <wps:cNvSpPr/>
                      <wps:spPr>
                        <a:xfrm>
                          <a:off x="1871980" y="301849"/>
                          <a:ext cx="1802743" cy="190519"/>
                        </a:xfrm>
                        <a:prstGeom prst="rect">
                          <a:avLst/>
                        </a:prstGeom>
                        <a:ln>
                          <a:noFill/>
                        </a:ln>
                      </wps:spPr>
                      <wps:txbx>
                        <w:txbxContent>
                          <w:p w14:paraId="4817558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046" name="Rectangle 61046"/>
                      <wps:cNvSpPr/>
                      <wps:spPr>
                        <a:xfrm>
                          <a:off x="3227578" y="301849"/>
                          <a:ext cx="56348" cy="190519"/>
                        </a:xfrm>
                        <a:prstGeom prst="rect">
                          <a:avLst/>
                        </a:prstGeom>
                        <a:ln>
                          <a:noFill/>
                        </a:ln>
                      </wps:spPr>
                      <wps:txbx>
                        <w:txbxContent>
                          <w:p w14:paraId="1672CA87"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049" name="Rectangle 61049"/>
                      <wps:cNvSpPr/>
                      <wps:spPr>
                        <a:xfrm>
                          <a:off x="1693545" y="582978"/>
                          <a:ext cx="32870" cy="111136"/>
                        </a:xfrm>
                        <a:prstGeom prst="rect">
                          <a:avLst/>
                        </a:prstGeom>
                        <a:ln>
                          <a:noFill/>
                        </a:ln>
                      </wps:spPr>
                      <wps:txbx>
                        <w:txbxContent>
                          <w:p w14:paraId="71C72C4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47" name="Rectangle 61047"/>
                      <wps:cNvSpPr/>
                      <wps:spPr>
                        <a:xfrm>
                          <a:off x="1871980" y="499958"/>
                          <a:ext cx="4837549" cy="111136"/>
                        </a:xfrm>
                        <a:prstGeom prst="rect">
                          <a:avLst/>
                        </a:prstGeom>
                        <a:ln>
                          <a:noFill/>
                        </a:ln>
                      </wps:spPr>
                      <wps:txbx>
                        <w:txbxContent>
                          <w:p w14:paraId="3D0C2E3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048" name="Rectangle 61048"/>
                      <wps:cNvSpPr/>
                      <wps:spPr>
                        <a:xfrm>
                          <a:off x="5509235" y="499958"/>
                          <a:ext cx="32870" cy="111136"/>
                        </a:xfrm>
                        <a:prstGeom prst="rect">
                          <a:avLst/>
                        </a:prstGeom>
                        <a:ln>
                          <a:noFill/>
                        </a:ln>
                      </wps:spPr>
                      <wps:txbx>
                        <w:txbxContent>
                          <w:p w14:paraId="7144C3A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50" name="Rectangle 61050"/>
                      <wps:cNvSpPr/>
                      <wps:spPr>
                        <a:xfrm>
                          <a:off x="1871980" y="602180"/>
                          <a:ext cx="1899241" cy="111136"/>
                        </a:xfrm>
                        <a:prstGeom prst="rect">
                          <a:avLst/>
                        </a:prstGeom>
                        <a:ln>
                          <a:noFill/>
                        </a:ln>
                      </wps:spPr>
                      <wps:txbx>
                        <w:txbxContent>
                          <w:p w14:paraId="5AFC62CE"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051" name="Rectangle 61051"/>
                      <wps:cNvSpPr/>
                      <wps:spPr>
                        <a:xfrm>
                          <a:off x="3299981" y="602180"/>
                          <a:ext cx="32870" cy="111136"/>
                        </a:xfrm>
                        <a:prstGeom prst="rect">
                          <a:avLst/>
                        </a:prstGeom>
                        <a:ln>
                          <a:noFill/>
                        </a:ln>
                      </wps:spPr>
                      <wps:txbx>
                        <w:txbxContent>
                          <w:p w14:paraId="5E92D233"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041" name="Shape 61041"/>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042" name="Picture 61042"/>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2BA314DB" id="Group 61040" o:spid="_x0000_s1083" style="position:absolute;margin-left:36pt;margin-top:35.45pt;width:524.4pt;height:57.1pt;z-index:251666432;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">
              <v:rect id="Rectangle 61043" o:spid="_x0000_s1084"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" filled="f" stroked="f">
                <v:textbox inset="0,0,0,0">
                  <w:txbxContent>
                    <w:p w14:paraId="11F714B5"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044" o:spid="_x0000_s1085"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" filled="f" stroked="f">
                <v:textbox inset="0,0,0,0">
                  <w:txbxContent>
                    <w:p w14:paraId="52826587" w14:textId="77777777" w:rsidR="004A0F0D" w:rsidRDefault="00000000">
                      <w:pPr>
                        <w:spacing w:after="160" w:line="259" w:lineRule="auto"/>
                        <w:ind w:left="0" w:firstLine="0"/>
                      </w:pPr>
                      <w:r>
                        <w:rPr>
                          <w:b/>
                          <w:sz w:val="32"/>
                        </w:rPr>
                        <w:t xml:space="preserve"> </w:t>
                      </w:r>
                    </w:p>
                  </w:txbxContent>
                </v:textbox>
              </v:rect>
              <v:rect id="Rectangle 61045" o:spid="_x0000_s1086"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" filled="f" stroked="f">
                <v:textbox inset="0,0,0,0">
                  <w:txbxContent>
                    <w:p w14:paraId="4817558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046" o:spid="_x0000_s1087"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" filled="f" stroked="f">
                <v:textbox inset="0,0,0,0">
                  <w:txbxContent>
                    <w:p w14:paraId="1672CA87" w14:textId="77777777" w:rsidR="004A0F0D" w:rsidRDefault="00000000">
                      <w:pPr>
                        <w:spacing w:after="160" w:line="259" w:lineRule="auto"/>
                        <w:ind w:left="0" w:firstLine="0"/>
                      </w:pPr>
                      <w:r>
                        <w:rPr>
                          <w:sz w:val="24"/>
                        </w:rPr>
                        <w:t xml:space="preserve"> </w:t>
                      </w:r>
                    </w:p>
                  </w:txbxContent>
                </v:textbox>
              </v:rect>
              <v:rect id="Rectangle 61049" o:spid="_x0000_s1088"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" filled="f" stroked="f">
                <v:textbox inset="0,0,0,0">
                  <w:txbxContent>
                    <w:p w14:paraId="71C72C4B" w14:textId="77777777" w:rsidR="004A0F0D" w:rsidRDefault="00000000">
                      <w:pPr>
                        <w:spacing w:after="160" w:line="259" w:lineRule="auto"/>
                        <w:ind w:left="0" w:firstLine="0"/>
                      </w:pPr>
                      <w:r>
                        <w:rPr>
                          <w:sz w:val="14"/>
                        </w:rPr>
                        <w:t xml:space="preserve"> </w:t>
                      </w:r>
                    </w:p>
                  </w:txbxContent>
                </v:textbox>
              </v:rect>
              <v:rect id="Rectangle 61047" o:spid="_x0000_s1089"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" filled="f" stroked="f">
                <v:textbox inset="0,0,0,0">
                  <w:txbxContent>
                    <w:p w14:paraId="3D0C2E3D"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048" o:spid="_x0000_s1090"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" filled="f" stroked="f">
                <v:textbox inset="0,0,0,0">
                  <w:txbxContent>
                    <w:p w14:paraId="7144C3AA" w14:textId="77777777" w:rsidR="004A0F0D" w:rsidRDefault="00000000">
                      <w:pPr>
                        <w:spacing w:after="160" w:line="259" w:lineRule="auto"/>
                        <w:ind w:left="0" w:firstLine="0"/>
                      </w:pPr>
                      <w:r>
                        <w:rPr>
                          <w:sz w:val="14"/>
                        </w:rPr>
                        <w:t xml:space="preserve"> </w:t>
                      </w:r>
                    </w:p>
                  </w:txbxContent>
                </v:textbox>
              </v:rect>
              <v:rect id="Rectangle 61050" o:spid="_x0000_s1091"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" filled="f" stroked="f">
                <v:textbox inset="0,0,0,0">
                  <w:txbxContent>
                    <w:p w14:paraId="5AFC62CE"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051" o:spid="_x0000_s1092"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" filled="f" stroked="f">
                <v:textbox inset="0,0,0,0">
                  <w:txbxContent>
                    <w:p w14:paraId="5E92D233" w14:textId="77777777" w:rsidR="004A0F0D" w:rsidRDefault="00000000">
                      <w:pPr>
                        <w:spacing w:after="160" w:line="259" w:lineRule="auto"/>
                        <w:ind w:left="0" w:firstLine="0"/>
                      </w:pPr>
                      <w:r>
                        <w:rPr>
                          <w:sz w:val="14"/>
                        </w:rPr>
                        <w:t xml:space="preserve"> </w:t>
                      </w:r>
                    </w:p>
                  </w:txbxContent>
                </v:textbox>
              </v:rect>
              <v:shape id="Shape 61041" o:spid="_x0000_s1093"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042" o:spid="_x0000_s1094"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">
                <v:imagedata r:id="rId2" o:title=""/>
              </v:shape>
              <w10:wrap type="square" anchorx="page" anchory="page"/>
            </v:group>
          </w:pict>
        </mc:Fallback>
      </mc:AlternateContent>
    </w:r>
    <w:r>
      <w:rPr>
        <w:sz w:val="2"/>
      </w:rPr>
      <w:t xml:space="preserve"> </w:t>
    </w:r>
    <w:r>
      <w:rPr>
        <w:sz w:val="2"/>
      </w:rPr>
      <w:tab/>
      <w:t xml:space="preserve"> </w:t>
    </w:r>
  </w:p>
  <w:p w14:paraId="26ABA264" w14:textId="77777777" w:rsidR="004A0F0D" w:rsidRDefault="00000000">
    <w:pPr>
      <w:tabs>
        <w:tab w:val="center" w:pos="889"/>
        <w:tab w:val="center" w:pos="3827"/>
        <w:tab w:val="right" w:pos="3849"/>
      </w:tabs>
      <w:spacing w:after="0" w:line="259" w:lineRule="auto"/>
      <w:ind w:left="0" w:right="-247" w:firstLine="0"/>
    </w:pPr>
    <w:r>
      <w:rPr>
        <w:rFonts w:ascii="Calibri" w:eastAsia="Calibri" w:hAnsi="Calibri" w:cs="Calibri"/>
        <w:sz w:val="22"/>
      </w:rPr>
      <w:tab/>
    </w:r>
    <w:r>
      <w:t xml:space="preserve"> </w:t>
    </w:r>
    <w:r>
      <w:tab/>
      <w:t xml:space="preserve">: </w:t>
    </w:r>
    <w: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B0787" w14:textId="77777777" w:rsidR="004A0F0D" w:rsidRDefault="00000000">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70528" behindDoc="0" locked="0" layoutInCell="1" allowOverlap="1" wp14:anchorId="67586183" wp14:editId="44A1CF35">
              <wp:simplePos x="0" y="0"/>
              <wp:positionH relativeFrom="page">
                <wp:posOffset>457200</wp:posOffset>
              </wp:positionH>
              <wp:positionV relativeFrom="page">
                <wp:posOffset>450215</wp:posOffset>
              </wp:positionV>
              <wp:extent cx="6659881" cy="725106"/>
              <wp:effectExtent l="0" t="0" r="0" b="0"/>
              <wp:wrapSquare wrapText="bothSides"/>
              <wp:docPr id="61323" name="Group 61323"/>
              <wp:cNvGraphicFramePr/>
              <a:graphic xmlns:a="http://schemas.openxmlformats.org/drawingml/2006/main">
                <a:graphicData uri="http://schemas.microsoft.com/office/word/2010/wordprocessingGroup">
                  <wpg:wgp>
                    <wpg:cNvGrpSpPr/>
                    <wpg:grpSpPr>
                      <a:xfrm>
                        <a:off x="0" y="0"/>
                        <a:ext cx="6659881" cy="725106"/>
                        <a:chOff x="0" y="0"/>
                        <a:chExt cx="6659881" cy="725106"/>
                      </a:xfrm>
                    </wpg:grpSpPr>
                    <wps:wsp>
                      <wps:cNvPr id="61326" name="Rectangle 61326"/>
                      <wps:cNvSpPr/>
                      <wps:spPr>
                        <a:xfrm>
                          <a:off x="1871980" y="42654"/>
                          <a:ext cx="3784665" cy="254025"/>
                        </a:xfrm>
                        <a:prstGeom prst="rect">
                          <a:avLst/>
                        </a:prstGeom>
                        <a:ln>
                          <a:noFill/>
                        </a:ln>
                      </wps:spPr>
                      <wps:txbx>
                        <w:txbxContent>
                          <w:p w14:paraId="5593962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327" name="Rectangle 61327"/>
                      <wps:cNvSpPr/>
                      <wps:spPr>
                        <a:xfrm>
                          <a:off x="4717593" y="42654"/>
                          <a:ext cx="75131" cy="254025"/>
                        </a:xfrm>
                        <a:prstGeom prst="rect">
                          <a:avLst/>
                        </a:prstGeom>
                        <a:ln>
                          <a:noFill/>
                        </a:ln>
                      </wps:spPr>
                      <wps:txbx>
                        <w:txbxContent>
                          <w:p w14:paraId="37164FDF"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328" name="Rectangle 61328"/>
                      <wps:cNvSpPr/>
                      <wps:spPr>
                        <a:xfrm>
                          <a:off x="1871980" y="301849"/>
                          <a:ext cx="1802743" cy="190519"/>
                        </a:xfrm>
                        <a:prstGeom prst="rect">
                          <a:avLst/>
                        </a:prstGeom>
                        <a:ln>
                          <a:noFill/>
                        </a:ln>
                      </wps:spPr>
                      <wps:txbx>
                        <w:txbxContent>
                          <w:p w14:paraId="01250C4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329" name="Rectangle 61329"/>
                      <wps:cNvSpPr/>
                      <wps:spPr>
                        <a:xfrm>
                          <a:off x="3227578" y="301849"/>
                          <a:ext cx="56348" cy="190519"/>
                        </a:xfrm>
                        <a:prstGeom prst="rect">
                          <a:avLst/>
                        </a:prstGeom>
                        <a:ln>
                          <a:noFill/>
                        </a:ln>
                      </wps:spPr>
                      <wps:txbx>
                        <w:txbxContent>
                          <w:p w14:paraId="4572E2D2"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332" name="Rectangle 61332"/>
                      <wps:cNvSpPr/>
                      <wps:spPr>
                        <a:xfrm>
                          <a:off x="1693545" y="582978"/>
                          <a:ext cx="32870" cy="111136"/>
                        </a:xfrm>
                        <a:prstGeom prst="rect">
                          <a:avLst/>
                        </a:prstGeom>
                        <a:ln>
                          <a:noFill/>
                        </a:ln>
                      </wps:spPr>
                      <wps:txbx>
                        <w:txbxContent>
                          <w:p w14:paraId="06E744C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30" name="Rectangle 61330"/>
                      <wps:cNvSpPr/>
                      <wps:spPr>
                        <a:xfrm>
                          <a:off x="1871980" y="499958"/>
                          <a:ext cx="4837549" cy="111136"/>
                        </a:xfrm>
                        <a:prstGeom prst="rect">
                          <a:avLst/>
                        </a:prstGeom>
                        <a:ln>
                          <a:noFill/>
                        </a:ln>
                      </wps:spPr>
                      <wps:txbx>
                        <w:txbxContent>
                          <w:p w14:paraId="428161A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331" name="Rectangle 61331"/>
                      <wps:cNvSpPr/>
                      <wps:spPr>
                        <a:xfrm>
                          <a:off x="5509235" y="499958"/>
                          <a:ext cx="32870" cy="111136"/>
                        </a:xfrm>
                        <a:prstGeom prst="rect">
                          <a:avLst/>
                        </a:prstGeom>
                        <a:ln>
                          <a:noFill/>
                        </a:ln>
                      </wps:spPr>
                      <wps:txbx>
                        <w:txbxContent>
                          <w:p w14:paraId="21CD9445"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33" name="Rectangle 61333"/>
                      <wps:cNvSpPr/>
                      <wps:spPr>
                        <a:xfrm>
                          <a:off x="1871980" y="602180"/>
                          <a:ext cx="1899241" cy="111136"/>
                        </a:xfrm>
                        <a:prstGeom prst="rect">
                          <a:avLst/>
                        </a:prstGeom>
                        <a:ln>
                          <a:noFill/>
                        </a:ln>
                      </wps:spPr>
                      <wps:txbx>
                        <w:txbxContent>
                          <w:p w14:paraId="1B55F469"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334" name="Rectangle 61334"/>
                      <wps:cNvSpPr/>
                      <wps:spPr>
                        <a:xfrm>
                          <a:off x="3299981" y="602180"/>
                          <a:ext cx="32870" cy="111136"/>
                        </a:xfrm>
                        <a:prstGeom prst="rect">
                          <a:avLst/>
                        </a:prstGeom>
                        <a:ln>
                          <a:noFill/>
                        </a:ln>
                      </wps:spPr>
                      <wps:txbx>
                        <w:txbxContent>
                          <w:p w14:paraId="27B2A87C"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324" name="Shape 61324"/>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61325" name="Picture 61325"/>
                        <pic:cNvPicPr/>
                      </pic:nvPicPr>
                      <pic:blipFill>
                        <a:blip r:embed="rId1"/>
                        <a:stretch>
                          <a:fillRect/>
                        </a:stretch>
                      </pic:blipFill>
                      <pic:spPr>
                        <a:xfrm>
                          <a:off x="0" y="0"/>
                          <a:ext cx="1693985" cy="647700"/>
                        </a:xfrm>
                        <a:prstGeom prst="rect">
                          <a:avLst/>
                        </a:prstGeom>
                      </pic:spPr>
                    </pic:pic>
                  </wpg:wgp>
                </a:graphicData>
              </a:graphic>
            </wp:anchor>
          </w:drawing>
        </mc:Choice>
        <mc:Fallback>
          <w:pict>
            <v:group w14:anchorId="67586183" id="Group 61323" o:spid="_x0000_s1095" style="position:absolute;margin-left:36pt;margin-top:35.45pt;width:524.4pt;height:57.1pt;z-index:251670528;mso-position-horizontal-relative:page;mso-position-vertical-relative:page" coordsize="66598,7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">
              <v:rect id="Rectangle 61326" o:spid="_x0000_s1096"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" filled="f" stroked="f">
                <v:textbox inset="0,0,0,0">
                  <w:txbxContent>
                    <w:p w14:paraId="5593962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327" o:spid="_x0000_s1097"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8B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" filled="f" stroked="f">
                <v:textbox inset="0,0,0,0">
                  <w:txbxContent>
                    <w:p w14:paraId="37164FDF" w14:textId="77777777" w:rsidR="004A0F0D" w:rsidRDefault="00000000">
                      <w:pPr>
                        <w:spacing w:after="160" w:line="259" w:lineRule="auto"/>
                        <w:ind w:left="0" w:firstLine="0"/>
                      </w:pPr>
                      <w:r>
                        <w:rPr>
                          <w:b/>
                          <w:sz w:val="32"/>
                        </w:rPr>
                        <w:t xml:space="preserve"> </w:t>
                      </w:r>
                    </w:p>
                  </w:txbxContent>
                </v:textbox>
              </v:rect>
              <v:rect id="Rectangle 61328" o:spid="_x0000_s1098"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" filled="f" stroked="f">
                <v:textbox inset="0,0,0,0">
                  <w:txbxContent>
                    <w:p w14:paraId="01250C4E"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329" o:spid="_x0000_s1099"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" filled="f" stroked="f">
                <v:textbox inset="0,0,0,0">
                  <w:txbxContent>
                    <w:p w14:paraId="4572E2D2" w14:textId="77777777" w:rsidR="004A0F0D" w:rsidRDefault="00000000">
                      <w:pPr>
                        <w:spacing w:after="160" w:line="259" w:lineRule="auto"/>
                        <w:ind w:left="0" w:firstLine="0"/>
                      </w:pPr>
                      <w:r>
                        <w:rPr>
                          <w:sz w:val="24"/>
                        </w:rPr>
                        <w:t xml:space="preserve"> </w:t>
                      </w:r>
                    </w:p>
                  </w:txbxContent>
                </v:textbox>
              </v:rect>
              <v:rect id="Rectangle 61332" o:spid="_x0000_s1100"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" filled="f" stroked="f">
                <v:textbox inset="0,0,0,0">
                  <w:txbxContent>
                    <w:p w14:paraId="06E744CB" w14:textId="77777777" w:rsidR="004A0F0D" w:rsidRDefault="00000000">
                      <w:pPr>
                        <w:spacing w:after="160" w:line="259" w:lineRule="auto"/>
                        <w:ind w:left="0" w:firstLine="0"/>
                      </w:pPr>
                      <w:r>
                        <w:rPr>
                          <w:sz w:val="14"/>
                        </w:rPr>
                        <w:t xml:space="preserve"> </w:t>
                      </w:r>
                    </w:p>
                  </w:txbxContent>
                </v:textbox>
              </v:rect>
              <v:rect id="Rectangle 61330" o:spid="_x0000_s1101"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" filled="f" stroked="f">
                <v:textbox inset="0,0,0,0">
                  <w:txbxContent>
                    <w:p w14:paraId="428161A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331" o:spid="_x0000_s1102"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" filled="f" stroked="f">
                <v:textbox inset="0,0,0,0">
                  <w:txbxContent>
                    <w:p w14:paraId="21CD9445" w14:textId="77777777" w:rsidR="004A0F0D" w:rsidRDefault="00000000">
                      <w:pPr>
                        <w:spacing w:after="160" w:line="259" w:lineRule="auto"/>
                        <w:ind w:left="0" w:firstLine="0"/>
                      </w:pPr>
                      <w:r>
                        <w:rPr>
                          <w:sz w:val="14"/>
                        </w:rPr>
                        <w:t xml:space="preserve"> </w:t>
                      </w:r>
                    </w:p>
                  </w:txbxContent>
                </v:textbox>
              </v:rect>
              <v:rect id="Rectangle 61333" o:spid="_x0000_s1103"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" filled="f" stroked="f">
                <v:textbox inset="0,0,0,0">
                  <w:txbxContent>
                    <w:p w14:paraId="1B55F469" w14:textId="77777777" w:rsidR="004A0F0D" w:rsidRDefault="00000000">
                      <w:pPr>
                        <w:spacing w:after="160" w:line="259" w:lineRule="auto"/>
                        <w:ind w:left="0" w:firstLine="0"/>
                      </w:pPr>
                      <w:r>
                        <w:rPr>
                          <w:sz w:val="14"/>
                        </w:rPr>
                        <w:t xml:space="preserve">SDS Reference </w:t>
                      </w:r>
                      <w:proofErr w:type="spellStart"/>
                      <w:r>
                        <w:rPr>
                          <w:sz w:val="14"/>
                        </w:rPr>
                        <w:t>Number</w:t>
                      </w:r>
                      <w:proofErr w:type="spellEnd"/>
                      <w:r>
                        <w:rPr>
                          <w:sz w:val="14"/>
                        </w:rPr>
                        <w:t>: EIGA018A</w:t>
                      </w:r>
                    </w:p>
                  </w:txbxContent>
                </v:textbox>
              </v:rect>
              <v:rect id="Rectangle 61334" o:spid="_x0000_s1104"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" filled="f" stroked="f">
                <v:textbox inset="0,0,0,0">
                  <w:txbxContent>
                    <w:p w14:paraId="27B2A87C" w14:textId="77777777" w:rsidR="004A0F0D" w:rsidRDefault="00000000">
                      <w:pPr>
                        <w:spacing w:after="160" w:line="259" w:lineRule="auto"/>
                        <w:ind w:left="0" w:firstLine="0"/>
                      </w:pPr>
                      <w:r>
                        <w:rPr>
                          <w:sz w:val="14"/>
                        </w:rPr>
                        <w:t xml:space="preserve"> </w:t>
                      </w:r>
                    </w:p>
                  </w:txbxContent>
                </v:textbox>
              </v:rect>
              <v:shape id="Shape 61324" o:spid="_x0000_s1105"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" path="m,l6659881,e" filled="f" strokeweight=".5pt">
                <v:stroke miterlimit="83231f" joinstyle="miter"/>
                <v:path arrowok="t" textboxrect="0,0,6659881,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325" o:spid="_x0000_s1106" type="#_x0000_t75" style="position:absolute;width:16939;height:6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">
                <v:imagedata r:id="rId2" o:title=""/>
              </v:shape>
              <w10:wrap type="square" anchorx="page" anchory="page"/>
            </v:group>
          </w:pict>
        </mc:Fallback>
      </mc:AlternateContent>
    </w:r>
    <w:r>
      <w:rPr>
        <w:sz w:val="2"/>
      </w:rPr>
      <w:t xml:space="preserve"> </w:t>
    </w:r>
    <w:r>
      <w:rPr>
        <w:sz w:val="2"/>
      </w:rPr>
      <w:tab/>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EE901" w14:textId="74781600" w:rsidR="004A0F0D" w:rsidRDefault="00812EE4">
    <w:pPr>
      <w:spacing w:after="258" w:line="259" w:lineRule="auto"/>
      <w:ind w:left="0" w:firstLine="0"/>
    </w:pPr>
    <w:r>
      <w:rPr>
        <w:noProof/>
        <w:sz w:val="22"/>
      </w:rPr>
      <mc:AlternateContent>
        <mc:Choice Requires="wpg">
          <w:drawing>
            <wp:anchor distT="0" distB="0" distL="114300" distR="114300" simplePos="0" relativeHeight="251699200" behindDoc="0" locked="0" layoutInCell="1" allowOverlap="1" wp14:anchorId="7BFA6629" wp14:editId="68DF6913">
              <wp:simplePos x="0" y="0"/>
              <wp:positionH relativeFrom="page">
                <wp:posOffset>586740</wp:posOffset>
              </wp:positionH>
              <wp:positionV relativeFrom="page">
                <wp:posOffset>723900</wp:posOffset>
              </wp:positionV>
              <wp:extent cx="1394940" cy="260045"/>
              <wp:effectExtent l="0" t="0" r="0" b="0"/>
              <wp:wrapSquare wrapText="bothSides"/>
              <wp:docPr id="1654012117" name="Group 57047"/>
              <wp:cNvGraphicFramePr/>
              <a:graphic xmlns:a="http://schemas.openxmlformats.org/drawingml/2006/main">
                <a:graphicData uri="http://schemas.microsoft.com/office/word/2010/wordprocessingGroup">
                  <wpg:wgp>
                    <wpg:cNvGrpSpPr/>
                    <wpg:grpSpPr>
                      <a:xfrm>
                        <a:off x="0" y="0"/>
                        <a:ext cx="1394940" cy="260045"/>
                        <a:chOff x="0" y="0"/>
                        <a:chExt cx="1394940" cy="260045"/>
                      </a:xfrm>
                    </wpg:grpSpPr>
                    <wps:wsp>
                      <wps:cNvPr id="222878944" name="Shape 57048"/>
                      <wps:cNvSpPr/>
                      <wps:spPr>
                        <a:xfrm>
                          <a:off x="1174951" y="2295"/>
                          <a:ext cx="219989" cy="257543"/>
                        </a:xfrm>
                        <a:custGeom>
                          <a:avLst/>
                          <a:gdLst/>
                          <a:ahLst/>
                          <a:cxnLst/>
                          <a:rect l="0" t="0" r="0" b="0"/>
                          <a:pathLst>
                            <a:path w="219989" h="257543">
                              <a:moveTo>
                                <a:pt x="42926" y="0"/>
                              </a:moveTo>
                              <a:cubicBezTo>
                                <a:pt x="66624" y="0"/>
                                <a:pt x="85852" y="19215"/>
                                <a:pt x="85852" y="42926"/>
                              </a:cubicBezTo>
                              <a:lnTo>
                                <a:pt x="85852" y="147549"/>
                              </a:lnTo>
                              <a:cubicBezTo>
                                <a:pt x="85852" y="160884"/>
                                <a:pt x="96660" y="171691"/>
                                <a:pt x="109995" y="171691"/>
                              </a:cubicBezTo>
                              <a:cubicBezTo>
                                <a:pt x="123330" y="171691"/>
                                <a:pt x="134137" y="160884"/>
                                <a:pt x="134137" y="147549"/>
                              </a:cubicBezTo>
                              <a:lnTo>
                                <a:pt x="134137" y="42926"/>
                              </a:lnTo>
                              <a:cubicBezTo>
                                <a:pt x="134137" y="19215"/>
                                <a:pt x="153365" y="0"/>
                                <a:pt x="177063" y="0"/>
                              </a:cubicBezTo>
                              <a:cubicBezTo>
                                <a:pt x="200762" y="0"/>
                                <a:pt x="219989" y="19215"/>
                                <a:pt x="219989" y="42926"/>
                              </a:cubicBezTo>
                              <a:lnTo>
                                <a:pt x="219989" y="147549"/>
                              </a:lnTo>
                              <a:cubicBezTo>
                                <a:pt x="219989" y="208305"/>
                                <a:pt x="170739" y="257543"/>
                                <a:pt x="109995" y="257543"/>
                              </a:cubicBezTo>
                              <a:cubicBezTo>
                                <a:pt x="49238" y="257543"/>
                                <a:pt x="0" y="208305"/>
                                <a:pt x="0" y="147549"/>
                              </a:cubicBezTo>
                              <a:lnTo>
                                <a:pt x="0" y="42926"/>
                              </a:lnTo>
                              <a:cubicBezTo>
                                <a:pt x="0" y="19215"/>
                                <a:pt x="19215" y="0"/>
                                <a:pt x="42926" y="0"/>
                              </a:cubicBezTo>
                              <a:close/>
                            </a:path>
                          </a:pathLst>
                        </a:custGeom>
                        <a:solidFill>
                          <a:srgbClr val="E74F31"/>
                        </a:solidFill>
                        <a:ln w="0" cap="flat">
                          <a:noFill/>
                          <a:miter lim="127000"/>
                        </a:ln>
                        <a:effectLst/>
                      </wps:spPr>
                      <wps:bodyPr/>
                    </wps:wsp>
                    <wps:wsp>
                      <wps:cNvPr id="125232265" name="Shape 57055"/>
                      <wps:cNvSpPr/>
                      <wps:spPr>
                        <a:xfrm>
                          <a:off x="0" y="0"/>
                          <a:ext cx="256616" cy="260045"/>
                        </a:xfrm>
                        <a:custGeom>
                          <a:avLst/>
                          <a:gdLst/>
                          <a:ahLst/>
                          <a:cxnLst/>
                          <a:rect l="0" t="0" r="0" b="0"/>
                          <a:pathLst>
                            <a:path w="256616" h="260045">
                              <a:moveTo>
                                <a:pt x="125616" y="2769"/>
                              </a:moveTo>
                              <a:cubicBezTo>
                                <a:pt x="169304" y="0"/>
                                <a:pt x="208674" y="19025"/>
                                <a:pt x="233921" y="50025"/>
                              </a:cubicBezTo>
                              <a:cubicBezTo>
                                <a:pt x="256553" y="77826"/>
                                <a:pt x="236538" y="119469"/>
                                <a:pt x="200685" y="119469"/>
                              </a:cubicBezTo>
                              <a:lnTo>
                                <a:pt x="198603" y="119469"/>
                              </a:lnTo>
                              <a:cubicBezTo>
                                <a:pt x="186030" y="119469"/>
                                <a:pt x="174117" y="113906"/>
                                <a:pt x="166002" y="104305"/>
                              </a:cubicBezTo>
                              <a:cubicBezTo>
                                <a:pt x="158331" y="95199"/>
                                <a:pt x="146850" y="89421"/>
                                <a:pt x="134023" y="89421"/>
                              </a:cubicBezTo>
                              <a:cubicBezTo>
                                <a:pt x="109334" y="89421"/>
                                <a:pt x="89637" y="110795"/>
                                <a:pt x="92431" y="136042"/>
                              </a:cubicBezTo>
                              <a:cubicBezTo>
                                <a:pt x="94526" y="155054"/>
                                <a:pt x="109792" y="170497"/>
                                <a:pt x="128791" y="172809"/>
                              </a:cubicBezTo>
                              <a:cubicBezTo>
                                <a:pt x="143574" y="174600"/>
                                <a:pt x="157074" y="168669"/>
                                <a:pt x="165786" y="158509"/>
                              </a:cubicBezTo>
                              <a:cubicBezTo>
                                <a:pt x="173952" y="148996"/>
                                <a:pt x="185534" y="143078"/>
                                <a:pt x="198069" y="143078"/>
                              </a:cubicBezTo>
                              <a:lnTo>
                                <a:pt x="200698" y="143078"/>
                              </a:lnTo>
                              <a:cubicBezTo>
                                <a:pt x="236296" y="143078"/>
                                <a:pt x="256616" y="184404"/>
                                <a:pt x="234264" y="212103"/>
                              </a:cubicBezTo>
                              <a:cubicBezTo>
                                <a:pt x="210668" y="241338"/>
                                <a:pt x="174523" y="260045"/>
                                <a:pt x="134023" y="260045"/>
                              </a:cubicBezTo>
                              <a:cubicBezTo>
                                <a:pt x="59639" y="260045"/>
                                <a:pt x="0" y="196990"/>
                                <a:pt x="5613" y="121412"/>
                              </a:cubicBezTo>
                              <a:cubicBezTo>
                                <a:pt x="10338" y="57874"/>
                                <a:pt x="62014" y="6807"/>
                                <a:pt x="125616" y="2769"/>
                              </a:cubicBezTo>
                              <a:close/>
                            </a:path>
                          </a:pathLst>
                        </a:custGeom>
                        <a:solidFill>
                          <a:srgbClr val="E74F31"/>
                        </a:solidFill>
                        <a:ln w="0" cap="flat">
                          <a:noFill/>
                          <a:miter lim="127000"/>
                        </a:ln>
                        <a:effectLst/>
                      </wps:spPr>
                      <wps:bodyPr/>
                    </wps:wsp>
                    <wps:wsp>
                      <wps:cNvPr id="181266771" name="Shape 57049"/>
                      <wps:cNvSpPr/>
                      <wps:spPr>
                        <a:xfrm>
                          <a:off x="741682" y="89403"/>
                          <a:ext cx="168046" cy="84023"/>
                        </a:xfrm>
                        <a:custGeom>
                          <a:avLst/>
                          <a:gdLst/>
                          <a:ahLst/>
                          <a:cxnLst/>
                          <a:rect l="0" t="0" r="0" b="0"/>
                          <a:pathLst>
                            <a:path w="168046" h="84023">
                              <a:moveTo>
                                <a:pt x="42012" y="0"/>
                              </a:moveTo>
                              <a:lnTo>
                                <a:pt x="126035" y="0"/>
                              </a:lnTo>
                              <a:cubicBezTo>
                                <a:pt x="149238" y="0"/>
                                <a:pt x="168046" y="18809"/>
                                <a:pt x="168046" y="42012"/>
                              </a:cubicBezTo>
                              <a:cubicBezTo>
                                <a:pt x="168046" y="65214"/>
                                <a:pt x="149238" y="84023"/>
                                <a:pt x="126035" y="84023"/>
                              </a:cubicBezTo>
                              <a:lnTo>
                                <a:pt x="42012" y="84023"/>
                              </a:lnTo>
                              <a:cubicBezTo>
                                <a:pt x="18809" y="84023"/>
                                <a:pt x="0" y="65214"/>
                                <a:pt x="0" y="42012"/>
                              </a:cubicBezTo>
                              <a:cubicBezTo>
                                <a:pt x="0" y="18809"/>
                                <a:pt x="18809" y="0"/>
                                <a:pt x="42012" y="0"/>
                              </a:cubicBezTo>
                              <a:close/>
                            </a:path>
                          </a:pathLst>
                        </a:custGeom>
                        <a:solidFill>
                          <a:srgbClr val="E74F31"/>
                        </a:solidFill>
                        <a:ln w="0" cap="flat">
                          <a:noFill/>
                          <a:miter lim="127000"/>
                        </a:ln>
                        <a:effectLst/>
                      </wps:spPr>
                      <wps:bodyPr/>
                    </wps:wsp>
                    <wps:wsp>
                      <wps:cNvPr id="306740979" name="Shape 57050"/>
                      <wps:cNvSpPr/>
                      <wps:spPr>
                        <a:xfrm>
                          <a:off x="926535" y="9794"/>
                          <a:ext cx="107512" cy="222178"/>
                        </a:xfrm>
                        <a:custGeom>
                          <a:avLst/>
                          <a:gdLst/>
                          <a:ahLst/>
                          <a:cxnLst/>
                          <a:rect l="0" t="0" r="0" b="0"/>
                          <a:pathLst>
                            <a:path w="107512" h="222178">
                              <a:moveTo>
                                <a:pt x="107512" y="0"/>
                              </a:moveTo>
                              <a:lnTo>
                                <a:pt x="107512" y="125792"/>
                              </a:lnTo>
                              <a:lnTo>
                                <a:pt x="96850" y="142537"/>
                              </a:lnTo>
                              <a:lnTo>
                                <a:pt x="107512" y="142537"/>
                              </a:lnTo>
                              <a:lnTo>
                                <a:pt x="107512" y="222178"/>
                              </a:lnTo>
                              <a:lnTo>
                                <a:pt x="49848" y="222178"/>
                              </a:lnTo>
                              <a:cubicBezTo>
                                <a:pt x="22314" y="222178"/>
                                <a:pt x="0" y="199839"/>
                                <a:pt x="64" y="172305"/>
                              </a:cubicBezTo>
                              <a:cubicBezTo>
                                <a:pt x="76" y="162857"/>
                                <a:pt x="2781" y="153624"/>
                                <a:pt x="7849" y="145648"/>
                              </a:cubicBezTo>
                              <a:lnTo>
                                <a:pt x="90297" y="16134"/>
                              </a:lnTo>
                              <a:lnTo>
                                <a:pt x="107512" y="0"/>
                              </a:lnTo>
                              <a:close/>
                            </a:path>
                          </a:pathLst>
                        </a:custGeom>
                        <a:solidFill>
                          <a:srgbClr val="E74F31"/>
                        </a:solidFill>
                        <a:ln w="0" cap="flat">
                          <a:noFill/>
                          <a:miter lim="127000"/>
                        </a:ln>
                        <a:effectLst/>
                      </wps:spPr>
                      <wps:bodyPr/>
                    </wps:wsp>
                    <wps:wsp>
                      <wps:cNvPr id="1065083010" name="Shape 57051"/>
                      <wps:cNvSpPr/>
                      <wps:spPr>
                        <a:xfrm>
                          <a:off x="1034047" y="2864"/>
                          <a:ext cx="125876" cy="256400"/>
                        </a:xfrm>
                        <a:custGeom>
                          <a:avLst/>
                          <a:gdLst/>
                          <a:ahLst/>
                          <a:cxnLst/>
                          <a:rect l="0" t="0" r="0" b="0"/>
                          <a:pathLst>
                            <a:path w="125876" h="256400">
                              <a:moveTo>
                                <a:pt x="24784" y="0"/>
                              </a:moveTo>
                              <a:lnTo>
                                <a:pt x="44990" y="0"/>
                              </a:lnTo>
                              <a:cubicBezTo>
                                <a:pt x="72498" y="0"/>
                                <a:pt x="94786" y="22301"/>
                                <a:pt x="94786" y="49797"/>
                              </a:cubicBezTo>
                              <a:lnTo>
                                <a:pt x="94786" y="149555"/>
                              </a:lnTo>
                              <a:cubicBezTo>
                                <a:pt x="112617" y="153937"/>
                                <a:pt x="125876" y="169901"/>
                                <a:pt x="125876" y="189078"/>
                              </a:cubicBezTo>
                              <a:cubicBezTo>
                                <a:pt x="125876" y="209080"/>
                                <a:pt x="111474" y="225641"/>
                                <a:pt x="92488" y="229133"/>
                              </a:cubicBezTo>
                              <a:cubicBezTo>
                                <a:pt x="86874" y="244983"/>
                                <a:pt x="71914" y="256400"/>
                                <a:pt x="54159" y="256400"/>
                              </a:cubicBezTo>
                              <a:cubicBezTo>
                                <a:pt x="36379" y="256400"/>
                                <a:pt x="21419" y="244958"/>
                                <a:pt x="15818" y="229108"/>
                              </a:cubicBezTo>
                              <a:lnTo>
                                <a:pt x="0" y="229108"/>
                              </a:lnTo>
                              <a:lnTo>
                                <a:pt x="0" y="149466"/>
                              </a:lnTo>
                              <a:lnTo>
                                <a:pt x="10662" y="149466"/>
                              </a:lnTo>
                              <a:lnTo>
                                <a:pt x="10662" y="115976"/>
                              </a:lnTo>
                              <a:lnTo>
                                <a:pt x="0" y="132722"/>
                              </a:lnTo>
                              <a:lnTo>
                                <a:pt x="0" y="6930"/>
                              </a:lnTo>
                              <a:lnTo>
                                <a:pt x="832" y="6150"/>
                              </a:lnTo>
                              <a:cubicBezTo>
                                <a:pt x="8061" y="2178"/>
                                <a:pt x="16275" y="0"/>
                                <a:pt x="24784" y="0"/>
                              </a:cubicBezTo>
                              <a:close/>
                            </a:path>
                          </a:pathLst>
                        </a:custGeom>
                        <a:solidFill>
                          <a:srgbClr val="E74F31"/>
                        </a:solidFill>
                        <a:ln w="0" cap="flat">
                          <a:noFill/>
                          <a:miter lim="127000"/>
                        </a:ln>
                        <a:effectLst/>
                      </wps:spPr>
                      <wps:bodyPr/>
                    </wps:wsp>
                    <wps:wsp>
                      <wps:cNvPr id="25318077" name="Shape 57052"/>
                      <wps:cNvSpPr/>
                      <wps:spPr>
                        <a:xfrm>
                          <a:off x="520493" y="2291"/>
                          <a:ext cx="204089" cy="257543"/>
                        </a:xfrm>
                        <a:custGeom>
                          <a:avLst/>
                          <a:gdLst/>
                          <a:ahLst/>
                          <a:cxnLst/>
                          <a:rect l="0" t="0" r="0" b="0"/>
                          <a:pathLst>
                            <a:path w="204089" h="257543">
                              <a:moveTo>
                                <a:pt x="102248" y="0"/>
                              </a:moveTo>
                              <a:cubicBezTo>
                                <a:pt x="158153" y="0"/>
                                <a:pt x="203467" y="45326"/>
                                <a:pt x="203467" y="101219"/>
                              </a:cubicBezTo>
                              <a:lnTo>
                                <a:pt x="203467" y="101270"/>
                              </a:lnTo>
                              <a:cubicBezTo>
                                <a:pt x="203467" y="129159"/>
                                <a:pt x="178905" y="154419"/>
                                <a:pt x="157213" y="172720"/>
                              </a:cubicBezTo>
                              <a:cubicBezTo>
                                <a:pt x="158648" y="172580"/>
                                <a:pt x="160096" y="172504"/>
                                <a:pt x="161569" y="172504"/>
                              </a:cubicBezTo>
                              <a:cubicBezTo>
                                <a:pt x="185052" y="172504"/>
                                <a:pt x="204089" y="191541"/>
                                <a:pt x="204089" y="215024"/>
                              </a:cubicBezTo>
                              <a:cubicBezTo>
                                <a:pt x="204089" y="238265"/>
                                <a:pt x="185433" y="257124"/>
                                <a:pt x="162281" y="257505"/>
                              </a:cubicBezTo>
                              <a:cubicBezTo>
                                <a:pt x="162281" y="257518"/>
                                <a:pt x="162293" y="257543"/>
                                <a:pt x="162293" y="257543"/>
                              </a:cubicBezTo>
                              <a:lnTo>
                                <a:pt x="54483" y="257543"/>
                              </a:lnTo>
                              <a:cubicBezTo>
                                <a:pt x="32042" y="257543"/>
                                <a:pt x="13932" y="238950"/>
                                <a:pt x="14757" y="216306"/>
                              </a:cubicBezTo>
                              <a:cubicBezTo>
                                <a:pt x="15164" y="204953"/>
                                <a:pt x="20726" y="194399"/>
                                <a:pt x="29324" y="186969"/>
                              </a:cubicBezTo>
                              <a:lnTo>
                                <a:pt x="111163" y="116408"/>
                              </a:lnTo>
                              <a:cubicBezTo>
                                <a:pt x="111188" y="116408"/>
                                <a:pt x="111201" y="116421"/>
                                <a:pt x="111227" y="116421"/>
                              </a:cubicBezTo>
                              <a:lnTo>
                                <a:pt x="111201" y="116383"/>
                              </a:lnTo>
                              <a:cubicBezTo>
                                <a:pt x="114452" y="113259"/>
                                <a:pt x="119431" y="105346"/>
                                <a:pt x="119431" y="98768"/>
                              </a:cubicBezTo>
                              <a:cubicBezTo>
                                <a:pt x="119431" y="89116"/>
                                <a:pt x="111455" y="81623"/>
                                <a:pt x="101727" y="81623"/>
                              </a:cubicBezTo>
                              <a:cubicBezTo>
                                <a:pt x="93586" y="81610"/>
                                <a:pt x="87706" y="84734"/>
                                <a:pt x="83972" y="90703"/>
                              </a:cubicBezTo>
                              <a:lnTo>
                                <a:pt x="83947" y="90729"/>
                              </a:lnTo>
                              <a:cubicBezTo>
                                <a:pt x="82880" y="92443"/>
                                <a:pt x="82004" y="94386"/>
                                <a:pt x="81280" y="96545"/>
                              </a:cubicBezTo>
                              <a:cubicBezTo>
                                <a:pt x="80963" y="97904"/>
                                <a:pt x="80607" y="99225"/>
                                <a:pt x="80201" y="100521"/>
                              </a:cubicBezTo>
                              <a:cubicBezTo>
                                <a:pt x="80188" y="100559"/>
                                <a:pt x="80188" y="100584"/>
                                <a:pt x="80175" y="100622"/>
                              </a:cubicBezTo>
                              <a:lnTo>
                                <a:pt x="80162" y="100622"/>
                              </a:lnTo>
                              <a:cubicBezTo>
                                <a:pt x="74282" y="119126"/>
                                <a:pt x="59042" y="130632"/>
                                <a:pt x="39065" y="126898"/>
                              </a:cubicBezTo>
                              <a:lnTo>
                                <a:pt x="36855" y="126479"/>
                              </a:lnTo>
                              <a:cubicBezTo>
                                <a:pt x="14643" y="122339"/>
                                <a:pt x="0" y="100965"/>
                                <a:pt x="4153" y="78765"/>
                              </a:cubicBezTo>
                              <a:cubicBezTo>
                                <a:pt x="6032" y="62293"/>
                                <a:pt x="17793" y="45479"/>
                                <a:pt x="17831" y="45466"/>
                              </a:cubicBezTo>
                              <a:cubicBezTo>
                                <a:pt x="35941" y="18085"/>
                                <a:pt x="66967" y="0"/>
                                <a:pt x="102248" y="0"/>
                              </a:cubicBezTo>
                              <a:close/>
                            </a:path>
                          </a:pathLst>
                        </a:custGeom>
                        <a:solidFill>
                          <a:srgbClr val="E74F31"/>
                        </a:solidFill>
                        <a:ln w="0" cap="flat">
                          <a:noFill/>
                          <a:miter lim="127000"/>
                        </a:ln>
                        <a:effectLst/>
                      </wps:spPr>
                      <wps:bodyPr/>
                    </wps:wsp>
                    <wps:wsp>
                      <wps:cNvPr id="1921833935" name="Shape 57053"/>
                      <wps:cNvSpPr/>
                      <wps:spPr>
                        <a:xfrm>
                          <a:off x="258280" y="2291"/>
                          <a:ext cx="125438" cy="257543"/>
                        </a:xfrm>
                        <a:custGeom>
                          <a:avLst/>
                          <a:gdLst/>
                          <a:ahLst/>
                          <a:cxnLst/>
                          <a:rect l="0" t="0" r="0" b="0"/>
                          <a:pathLst>
                            <a:path w="125438" h="257543">
                              <a:moveTo>
                                <a:pt x="125438" y="0"/>
                              </a:moveTo>
                              <a:lnTo>
                                <a:pt x="125438" y="87109"/>
                              </a:lnTo>
                              <a:cubicBezTo>
                                <a:pt x="102133" y="87109"/>
                                <a:pt x="83249" y="106007"/>
                                <a:pt x="83249" y="129299"/>
                              </a:cubicBezTo>
                              <a:cubicBezTo>
                                <a:pt x="83249" y="152603"/>
                                <a:pt x="102133" y="171488"/>
                                <a:pt x="125438" y="171488"/>
                              </a:cubicBezTo>
                              <a:lnTo>
                                <a:pt x="125438" y="257543"/>
                              </a:lnTo>
                              <a:cubicBezTo>
                                <a:pt x="56159" y="257543"/>
                                <a:pt x="0" y="199898"/>
                                <a:pt x="0" y="128778"/>
                              </a:cubicBezTo>
                              <a:cubicBezTo>
                                <a:pt x="0" y="57658"/>
                                <a:pt x="56159" y="0"/>
                                <a:pt x="125438" y="0"/>
                              </a:cubicBezTo>
                              <a:close/>
                            </a:path>
                          </a:pathLst>
                        </a:custGeom>
                        <a:solidFill>
                          <a:srgbClr val="E74F31"/>
                        </a:solidFill>
                        <a:ln w="0" cap="flat">
                          <a:noFill/>
                          <a:miter lim="127000"/>
                        </a:ln>
                        <a:effectLst/>
                      </wps:spPr>
                      <wps:bodyPr/>
                    </wps:wsp>
                    <wps:wsp>
                      <wps:cNvPr id="1724354865" name="Shape 57054"/>
                      <wps:cNvSpPr/>
                      <wps:spPr>
                        <a:xfrm>
                          <a:off x="383718" y="2291"/>
                          <a:ext cx="125438" cy="257543"/>
                        </a:xfrm>
                        <a:custGeom>
                          <a:avLst/>
                          <a:gdLst/>
                          <a:ahLst/>
                          <a:cxnLst/>
                          <a:rect l="0" t="0" r="0" b="0"/>
                          <a:pathLst>
                            <a:path w="125438" h="257543">
                              <a:moveTo>
                                <a:pt x="0" y="0"/>
                              </a:moveTo>
                              <a:cubicBezTo>
                                <a:pt x="69279" y="0"/>
                                <a:pt x="125438" y="57658"/>
                                <a:pt x="125438" y="128778"/>
                              </a:cubicBezTo>
                              <a:cubicBezTo>
                                <a:pt x="125438" y="199898"/>
                                <a:pt x="69279" y="257543"/>
                                <a:pt x="0" y="257543"/>
                              </a:cubicBezTo>
                              <a:lnTo>
                                <a:pt x="0" y="171488"/>
                              </a:lnTo>
                              <a:cubicBezTo>
                                <a:pt x="23304" y="171488"/>
                                <a:pt x="42189" y="152603"/>
                                <a:pt x="42189" y="129299"/>
                              </a:cubicBezTo>
                              <a:cubicBezTo>
                                <a:pt x="42189" y="106007"/>
                                <a:pt x="23304" y="87109"/>
                                <a:pt x="0" y="87109"/>
                              </a:cubicBezTo>
                              <a:lnTo>
                                <a:pt x="0" y="0"/>
                              </a:lnTo>
                              <a:close/>
                            </a:path>
                          </a:pathLst>
                        </a:custGeom>
                        <a:solidFill>
                          <a:srgbClr val="E74F31"/>
                        </a:solidFill>
                        <a:ln w="0" cap="flat">
                          <a:noFill/>
                          <a:miter lim="127000"/>
                        </a:ln>
                        <a:effectLst/>
                      </wps:spPr>
                      <wps:bodyPr/>
                    </wps:wsp>
                  </wpg:wgp>
                </a:graphicData>
              </a:graphic>
            </wp:anchor>
          </w:drawing>
        </mc:Choice>
        <mc:Fallback>
          <w:pict>
            <v:group w14:anchorId="06AFAA88" id="Group 57047" o:spid="_x0000_s1026" style="position:absolute;margin-left:46.2pt;margin-top:57pt;width:109.85pt;height:20.5pt;z-index:251699200;mso-position-horizontal-relative:page;mso-position-vertical-relative:page" coordsize="1394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">
              <v:shape id="Shape 57048" o:spid="_x0000_s1027" style="position:absolute;left:11749;top:22;width:2200;height:2576;visibility:visible;mso-wrap-style:square;v-text-anchor:top" coordsize="2199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" path="m42926,c66624,,85852,19215,85852,42926r,104623c85852,160884,96660,171691,109995,171691v13335,,24142,-10807,24142,-24142l134137,42926c134137,19215,153365,,177063,v23699,,42926,19215,42926,42926l219989,147549v,60756,-49250,109994,-109994,109994c49238,257543,,208305,,147549l,42926c,19215,19215,,42926,xe" fillcolor="#e74f31" stroked="f" strokeweight="0">
                <v:stroke miterlimit="83231f" joinstyle="miter"/>
                <v:path arrowok="t" textboxrect="0,0,219989,257543"/>
              </v:shape>
              <v:shape id="Shape 57055" o:spid="_x0000_s1028" style="position:absolute;width:2566;height:2600;visibility:visible;mso-wrap-style:square;v-text-anchor:top" coordsize="256616,2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" path="m125616,2769c169304,,208674,19025,233921,50025v22632,27801,2617,69444,-33236,69444l198603,119469v-12573,,-24486,-5563,-32601,-15164c158331,95199,146850,89421,134023,89421v-24689,,-44386,21374,-41592,46621c94526,155054,109792,170497,128791,172809v14783,1791,28283,-4140,36995,-14300c173952,148996,185534,143078,198069,143078r2629,c236296,143078,256616,184404,234264,212103v-23596,29235,-59741,47942,-100241,47942c59639,260045,,196990,5613,121412,10338,57874,62014,6807,125616,2769xe" fillcolor="#e74f31" stroked="f" strokeweight="0">
                <v:stroke miterlimit="83231f" joinstyle="miter"/>
                <v:path arrowok="t" textboxrect="0,0,256616,260045"/>
              </v:shape>
              <v:shape id="Shape 57049" o:spid="_x0000_s1029" style="position:absolute;left:7416;top:894;width:1681;height:840;visibility:visible;mso-wrap-style:square;v-text-anchor:top" coordsize="168046,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" path="m42012,r84023,c149238,,168046,18809,168046,42012v,23202,-18808,42011,-42011,42011l42012,84023c18809,84023,,65214,,42012,,18809,18809,,42012,xe" fillcolor="#e74f31" stroked="f" strokeweight="0">
                <v:stroke miterlimit="83231f" joinstyle="miter"/>
                <v:path arrowok="t" textboxrect="0,0,168046,84023"/>
              </v:shape>
              <v:shape id="Shape 57050" o:spid="_x0000_s1030" style="position:absolute;left:9265;top:97;width:1075;height:2222;visibility:visible;mso-wrap-style:square;v-text-anchor:top" coordsize="107512,22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" path="m107512,r,125792l96850,142537r10662,l107512,222178r-57664,c22314,222178,,199839,64,172305v12,-9448,2717,-18681,7785,-26657l90297,16134,107512,xe" fillcolor="#e74f31" stroked="f" strokeweight="0">
                <v:stroke miterlimit="83231f" joinstyle="miter"/>
                <v:path arrowok="t" textboxrect="0,0,107512,222178"/>
              </v:shape>
              <v:shape id="Shape 57051" o:spid="_x0000_s1031" style="position:absolute;left:10340;top:28;width:1259;height:2564;visibility:visible;mso-wrap-style:square;v-text-anchor:top" coordsize="125876,25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" path="m24784,l44990,c72498,,94786,22301,94786,49797r,99758c112617,153937,125876,169901,125876,189078v,20002,-14402,36563,-33388,40055c86874,244983,71914,256400,54159,256400v-17780,,-32740,-11442,-38341,-27292l,229108,,149466r10662,l10662,115976,,132722,,6930,832,6150c8061,2178,16275,,24784,xe" fillcolor="#e74f31" stroked="f" strokeweight="0">
                <v:stroke miterlimit="83231f" joinstyle="miter"/>
                <v:path arrowok="t" textboxrect="0,0,125876,256400"/>
              </v:shape>
              <v:shape id="Shape 57052" o:spid="_x0000_s1032" style="position:absolute;left:5204;top:22;width:2041;height:2576;visibility:visible;mso-wrap-style:square;v-text-anchor:top" coordsize="2040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" path="m102248,v55905,,101219,45326,101219,101219l203467,101270v,27889,-24562,53149,-46254,71450c158648,172580,160096,172504,161569,172504v23483,,42520,19037,42520,42520c204089,238265,185433,257124,162281,257505v,13,12,38,12,38l54483,257543v-22441,,-40551,-18593,-39726,-41237c15164,204953,20726,194399,29324,186969r81839,-70561c111188,116408,111201,116421,111227,116421r-26,-38c114452,113259,119431,105346,119431,98768v,-9652,-7976,-17145,-17704,-17145c93586,81610,87706,84734,83972,90703r-25,26c82880,92443,82004,94386,81280,96545v-317,1359,-673,2680,-1079,3976c80188,100559,80188,100584,80175,100622r-13,c74282,119126,59042,130632,39065,126898r-2210,-419c14643,122339,,100965,4153,78765,6032,62293,17793,45479,17831,45466,35941,18085,66967,,102248,xe" fillcolor="#e74f31" stroked="f" strokeweight="0">
                <v:stroke miterlimit="83231f" joinstyle="miter"/>
                <v:path arrowok="t" textboxrect="0,0,204089,257543"/>
              </v:shape>
              <v:shape id="Shape 57053" o:spid="_x0000_s1033" style="position:absolute;left:2582;top:22;width:1255;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" path="m125438,r,87109c102133,87109,83249,106007,83249,129299v,23304,18884,42189,42189,42189l125438,257543c56159,257543,,199898,,128778,,57658,56159,,125438,xe" fillcolor="#e74f31" stroked="f" strokeweight="0">
                <v:stroke miterlimit="83231f" joinstyle="miter"/>
                <v:path arrowok="t" textboxrect="0,0,125438,257543"/>
              </v:shape>
              <v:shape id="Shape 57054" o:spid="_x0000_s1034" style="position:absolute;left:3837;top:22;width:1254;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" path="m,c69279,,125438,57658,125438,128778,125438,199898,69279,257543,,257543l,171488v23304,,42189,-18885,42189,-42189c42189,106007,23304,87109,,87109l,xe" fillcolor="#e74f31" stroked="f" strokeweight="0">
                <v:stroke miterlimit="83231f" joinstyle="miter"/>
                <v:path arrowok="t" textboxrect="0,0,125438,257543"/>
              </v:shape>
              <w10:wrap type="square" anchorx="page" anchory="page"/>
            </v:group>
          </w:pict>
        </mc:Fallback>
      </mc:AlternateContent>
    </w:r>
    <w:r w:rsidR="00ED342C">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0E96FE52" wp14:editId="4211056A">
              <wp:simplePos x="0" y="0"/>
              <wp:positionH relativeFrom="page">
                <wp:posOffset>457200</wp:posOffset>
              </wp:positionH>
              <wp:positionV relativeFrom="page">
                <wp:posOffset>492234</wp:posOffset>
              </wp:positionV>
              <wp:extent cx="6709529" cy="682452"/>
              <wp:effectExtent l="0" t="0" r="0" b="22860"/>
              <wp:wrapSquare wrapText="bothSides"/>
              <wp:docPr id="61265" name="Group 61265"/>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268" name="Rectangle 61268"/>
                      <wps:cNvSpPr/>
                      <wps:spPr>
                        <a:xfrm>
                          <a:off x="1871980" y="42654"/>
                          <a:ext cx="3784665" cy="254025"/>
                        </a:xfrm>
                        <a:prstGeom prst="rect">
                          <a:avLst/>
                        </a:prstGeom>
                        <a:ln>
                          <a:noFill/>
                        </a:ln>
                      </wps:spPr>
                      <wps:txbx>
                        <w:txbxContent>
                          <w:p w14:paraId="0433EE1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269" name="Rectangle 61269"/>
                      <wps:cNvSpPr/>
                      <wps:spPr>
                        <a:xfrm>
                          <a:off x="4717593" y="42654"/>
                          <a:ext cx="75131" cy="254025"/>
                        </a:xfrm>
                        <a:prstGeom prst="rect">
                          <a:avLst/>
                        </a:prstGeom>
                        <a:ln>
                          <a:noFill/>
                        </a:ln>
                      </wps:spPr>
                      <wps:txbx>
                        <w:txbxContent>
                          <w:p w14:paraId="7A6B8B31"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270" name="Rectangle 61270"/>
                      <wps:cNvSpPr/>
                      <wps:spPr>
                        <a:xfrm>
                          <a:off x="1871980" y="301849"/>
                          <a:ext cx="1802743" cy="190519"/>
                        </a:xfrm>
                        <a:prstGeom prst="rect">
                          <a:avLst/>
                        </a:prstGeom>
                        <a:ln>
                          <a:noFill/>
                        </a:ln>
                      </wps:spPr>
                      <wps:txbx>
                        <w:txbxContent>
                          <w:p w14:paraId="2E2BA32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271" name="Rectangle 61271"/>
                      <wps:cNvSpPr/>
                      <wps:spPr>
                        <a:xfrm>
                          <a:off x="3227578" y="301849"/>
                          <a:ext cx="56348" cy="190519"/>
                        </a:xfrm>
                        <a:prstGeom prst="rect">
                          <a:avLst/>
                        </a:prstGeom>
                        <a:ln>
                          <a:noFill/>
                        </a:ln>
                      </wps:spPr>
                      <wps:txbx>
                        <w:txbxContent>
                          <w:p w14:paraId="432FC75E"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274" name="Rectangle 61274"/>
                      <wps:cNvSpPr/>
                      <wps:spPr>
                        <a:xfrm>
                          <a:off x="1693545" y="582978"/>
                          <a:ext cx="32870" cy="111136"/>
                        </a:xfrm>
                        <a:prstGeom prst="rect">
                          <a:avLst/>
                        </a:prstGeom>
                        <a:ln>
                          <a:noFill/>
                        </a:ln>
                      </wps:spPr>
                      <wps:txbx>
                        <w:txbxContent>
                          <w:p w14:paraId="73092BE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72" name="Rectangle 61272"/>
                      <wps:cNvSpPr/>
                      <wps:spPr>
                        <a:xfrm>
                          <a:off x="1871980" y="499958"/>
                          <a:ext cx="4837549" cy="111136"/>
                        </a:xfrm>
                        <a:prstGeom prst="rect">
                          <a:avLst/>
                        </a:prstGeom>
                        <a:ln>
                          <a:noFill/>
                        </a:ln>
                      </wps:spPr>
                      <wps:txbx>
                        <w:txbxContent>
                          <w:p w14:paraId="30AB1D5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273" name="Rectangle 61273"/>
                      <wps:cNvSpPr/>
                      <wps:spPr>
                        <a:xfrm>
                          <a:off x="5509235" y="499958"/>
                          <a:ext cx="32870" cy="111136"/>
                        </a:xfrm>
                        <a:prstGeom prst="rect">
                          <a:avLst/>
                        </a:prstGeom>
                        <a:ln>
                          <a:noFill/>
                        </a:ln>
                      </wps:spPr>
                      <wps:txbx>
                        <w:txbxContent>
                          <w:p w14:paraId="669896CA"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75" name="Rectangle 61275"/>
                      <wps:cNvSpPr/>
                      <wps:spPr>
                        <a:xfrm>
                          <a:off x="1871980" y="602180"/>
                          <a:ext cx="1899241" cy="111136"/>
                        </a:xfrm>
                        <a:prstGeom prst="rect">
                          <a:avLst/>
                        </a:prstGeom>
                        <a:ln>
                          <a:noFill/>
                        </a:ln>
                      </wps:spPr>
                      <wps:txbx>
                        <w:txbxContent>
                          <w:p w14:paraId="03B68DE7"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276" name="Rectangle 61276"/>
                      <wps:cNvSpPr/>
                      <wps:spPr>
                        <a:xfrm>
                          <a:off x="3299981" y="602180"/>
                          <a:ext cx="32870" cy="111136"/>
                        </a:xfrm>
                        <a:prstGeom prst="rect">
                          <a:avLst/>
                        </a:prstGeom>
                        <a:ln>
                          <a:noFill/>
                        </a:ln>
                      </wps:spPr>
                      <wps:txbx>
                        <w:txbxContent>
                          <w:p w14:paraId="64333CB3"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66" name="Shape 61266"/>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0E96FE52" id="Group 61265" o:spid="_x0000_s1107" style="position:absolute;margin-left:36pt;margin-top:38.75pt;width:528.3pt;height:53.75pt;z-index:251671552;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">
              <v:rect id="Rectangle 61268" o:spid="_x0000_s1108"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" filled="f" stroked="f">
                <v:textbox inset="0,0,0,0">
                  <w:txbxContent>
                    <w:p w14:paraId="0433EE1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269" o:spid="_x0000_s1109"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" filled="f" stroked="f">
                <v:textbox inset="0,0,0,0">
                  <w:txbxContent>
                    <w:p w14:paraId="7A6B8B31" w14:textId="77777777" w:rsidR="004A0F0D" w:rsidRDefault="00000000">
                      <w:pPr>
                        <w:spacing w:after="160" w:line="259" w:lineRule="auto"/>
                        <w:ind w:left="0" w:firstLine="0"/>
                      </w:pPr>
                      <w:r>
                        <w:rPr>
                          <w:b/>
                          <w:sz w:val="32"/>
                        </w:rPr>
                        <w:t xml:space="preserve"> </w:t>
                      </w:r>
                    </w:p>
                  </w:txbxContent>
                </v:textbox>
              </v:rect>
              <v:rect id="Rectangle 61270" o:spid="_x0000_s1110"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" filled="f" stroked="f">
                <v:textbox inset="0,0,0,0">
                  <w:txbxContent>
                    <w:p w14:paraId="2E2BA32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271" o:spid="_x0000_s1111"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" filled="f" stroked="f">
                <v:textbox inset="0,0,0,0">
                  <w:txbxContent>
                    <w:p w14:paraId="432FC75E" w14:textId="77777777" w:rsidR="004A0F0D" w:rsidRDefault="00000000">
                      <w:pPr>
                        <w:spacing w:after="160" w:line="259" w:lineRule="auto"/>
                        <w:ind w:left="0" w:firstLine="0"/>
                      </w:pPr>
                      <w:r>
                        <w:rPr>
                          <w:sz w:val="24"/>
                        </w:rPr>
                        <w:t xml:space="preserve"> </w:t>
                      </w:r>
                    </w:p>
                  </w:txbxContent>
                </v:textbox>
              </v:rect>
              <v:rect id="Rectangle 61274" o:spid="_x0000_s1112"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H2yAAAAN4AAAAPAAAAZHJzL2Rvd25yZXYueG1sRI9Ba8JA&#10;FITvQv/D8gq96cYg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BD86H2yAAAAN4A&#10;AAAPAAAAAAAAAAAAAAAAAAcCAABkcnMvZG93bnJldi54bWxQSwUGAAAAAAMAAwC3AAAA/AIAAAAA&#10;" filled="f" stroked="f">
                <v:textbox inset="0,0,0,0">
                  <w:txbxContent>
                    <w:p w14:paraId="73092BE6" w14:textId="77777777" w:rsidR="004A0F0D" w:rsidRDefault="00000000">
                      <w:pPr>
                        <w:spacing w:after="160" w:line="259" w:lineRule="auto"/>
                        <w:ind w:left="0" w:firstLine="0"/>
                      </w:pPr>
                      <w:r>
                        <w:rPr>
                          <w:sz w:val="14"/>
                        </w:rPr>
                        <w:t xml:space="preserve"> </w:t>
                      </w:r>
                    </w:p>
                  </w:txbxContent>
                </v:textbox>
              </v:rect>
              <v:rect id="Rectangle 61272" o:spid="_x0000_s1113"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" filled="f" stroked="f">
                <v:textbox inset="0,0,0,0">
                  <w:txbxContent>
                    <w:p w14:paraId="30AB1D54"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273" o:spid="_x0000_s1114"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mCyAAAAN4AAAAPAAAAZHJzL2Rvd25yZXYueG1sRI9Ba8JA&#10;FITvQv/D8gq96cYI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DMGjmCyAAAAN4A&#10;AAAPAAAAAAAAAAAAAAAAAAcCAABkcnMvZG93bnJldi54bWxQSwUGAAAAAAMAAwC3AAAA/AIAAAAA&#10;" filled="f" stroked="f">
                <v:textbox inset="0,0,0,0">
                  <w:txbxContent>
                    <w:p w14:paraId="669896CA" w14:textId="77777777" w:rsidR="004A0F0D" w:rsidRDefault="00000000">
                      <w:pPr>
                        <w:spacing w:after="160" w:line="259" w:lineRule="auto"/>
                        <w:ind w:left="0" w:firstLine="0"/>
                      </w:pPr>
                      <w:r>
                        <w:rPr>
                          <w:sz w:val="14"/>
                        </w:rPr>
                        <w:t xml:space="preserve"> </w:t>
                      </w:r>
                    </w:p>
                  </w:txbxContent>
                </v:textbox>
              </v:rect>
              <v:rect id="Rectangle 61275" o:spid="_x0000_s1115"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" filled="f" stroked="f">
                <v:textbox inset="0,0,0,0">
                  <w:txbxContent>
                    <w:p w14:paraId="03B68DE7" w14:textId="77777777" w:rsidR="004A0F0D" w:rsidRDefault="00000000">
                      <w:pPr>
                        <w:spacing w:after="160" w:line="259" w:lineRule="auto"/>
                        <w:ind w:left="0" w:firstLine="0"/>
                      </w:pPr>
                      <w:r>
                        <w:rPr>
                          <w:sz w:val="14"/>
                        </w:rPr>
                        <w:t>SDS Reference Number: EIGA018A</w:t>
                      </w:r>
                    </w:p>
                  </w:txbxContent>
                </v:textbox>
              </v:rect>
              <v:rect id="Rectangle 61276" o:spid="_x0000_s1116"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" filled="f" stroked="f">
                <v:textbox inset="0,0,0,0">
                  <w:txbxContent>
                    <w:p w14:paraId="64333CB3" w14:textId="77777777" w:rsidR="004A0F0D" w:rsidRDefault="00000000">
                      <w:pPr>
                        <w:spacing w:after="160" w:line="259" w:lineRule="auto"/>
                        <w:ind w:left="0" w:firstLine="0"/>
                      </w:pPr>
                      <w:r>
                        <w:rPr>
                          <w:sz w:val="14"/>
                        </w:rPr>
                        <w:t xml:space="preserve"> </w:t>
                      </w:r>
                    </w:p>
                  </w:txbxContent>
                </v:textbox>
              </v:rect>
              <v:shape id="Shape 61266" o:spid="_x0000_s1117"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" path="m,l6659881,e" filled="f" strokeweight=".5pt">
                <v:stroke miterlimit="83231f" joinstyle="miter"/>
                <v:path arrowok="t" textboxrect="0,0,6659881,0"/>
              </v:shape>
              <w10:wrap type="square" anchorx="page" anchory="page"/>
            </v:group>
          </w:pict>
        </mc:Fallback>
      </mc:AlternateContent>
    </w:r>
    <w:r w:rsidR="00ED342C">
      <w:rPr>
        <w:sz w:val="2"/>
      </w:rPr>
      <w:t xml:space="preserve"> </w:t>
    </w:r>
    <w:r w:rsidR="00ED342C">
      <w:rPr>
        <w:sz w:val="2"/>
      </w:rPr>
      <w:tab/>
      <w:t xml:space="preserve"> </w:t>
    </w:r>
  </w:p>
  <w:p w14:paraId="1E2D8A01" w14:textId="77777777" w:rsidR="004A0F0D" w:rsidRDefault="00000000">
    <w:pPr>
      <w:tabs>
        <w:tab w:val="center" w:pos="889"/>
        <w:tab w:val="center" w:pos="3827"/>
        <w:tab w:val="center" w:pos="5071"/>
      </w:tabs>
      <w:spacing w:after="0" w:line="259" w:lineRule="auto"/>
      <w:ind w:left="0" w:firstLine="0"/>
    </w:pPr>
    <w:r>
      <w:rPr>
        <w:rFonts w:ascii="Calibri" w:eastAsia="Calibri" w:hAnsi="Calibri" w:cs="Calibri"/>
        <w:sz w:val="22"/>
      </w:rPr>
      <w:tab/>
    </w:r>
    <w:r>
      <w:t xml:space="preserve"> </w:t>
    </w:r>
    <w:r>
      <w:tab/>
      <w:t xml:space="preserve">: </w:t>
    </w:r>
    <w:r>
      <w:tab/>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25A17" w14:textId="3BCF33A0" w:rsidR="004A0F0D" w:rsidRDefault="00812EE4">
    <w:pPr>
      <w:spacing w:after="258" w:line="259" w:lineRule="auto"/>
      <w:ind w:left="0" w:firstLine="0"/>
    </w:pPr>
    <w:r>
      <w:rPr>
        <w:noProof/>
        <w:sz w:val="22"/>
      </w:rPr>
      <mc:AlternateContent>
        <mc:Choice Requires="wpg">
          <w:drawing>
            <wp:anchor distT="0" distB="0" distL="114300" distR="114300" simplePos="0" relativeHeight="251697152" behindDoc="0" locked="0" layoutInCell="1" allowOverlap="1" wp14:anchorId="7083B72F" wp14:editId="403313AD">
              <wp:simplePos x="0" y="0"/>
              <wp:positionH relativeFrom="page">
                <wp:posOffset>594360</wp:posOffset>
              </wp:positionH>
              <wp:positionV relativeFrom="page">
                <wp:posOffset>670560</wp:posOffset>
              </wp:positionV>
              <wp:extent cx="1394940" cy="260045"/>
              <wp:effectExtent l="0" t="0" r="0" b="0"/>
              <wp:wrapSquare wrapText="bothSides"/>
              <wp:docPr id="867238427" name="Group 57047"/>
              <wp:cNvGraphicFramePr/>
              <a:graphic xmlns:a="http://schemas.openxmlformats.org/drawingml/2006/main">
                <a:graphicData uri="http://schemas.microsoft.com/office/word/2010/wordprocessingGroup">
                  <wpg:wgp>
                    <wpg:cNvGrpSpPr/>
                    <wpg:grpSpPr>
                      <a:xfrm>
                        <a:off x="0" y="0"/>
                        <a:ext cx="1394940" cy="260045"/>
                        <a:chOff x="0" y="0"/>
                        <a:chExt cx="1394940" cy="260045"/>
                      </a:xfrm>
                    </wpg:grpSpPr>
                    <wps:wsp>
                      <wps:cNvPr id="1837868694" name="Shape 57048"/>
                      <wps:cNvSpPr/>
                      <wps:spPr>
                        <a:xfrm>
                          <a:off x="1174951" y="2295"/>
                          <a:ext cx="219989" cy="257543"/>
                        </a:xfrm>
                        <a:custGeom>
                          <a:avLst/>
                          <a:gdLst/>
                          <a:ahLst/>
                          <a:cxnLst/>
                          <a:rect l="0" t="0" r="0" b="0"/>
                          <a:pathLst>
                            <a:path w="219989" h="257543">
                              <a:moveTo>
                                <a:pt x="42926" y="0"/>
                              </a:moveTo>
                              <a:cubicBezTo>
                                <a:pt x="66624" y="0"/>
                                <a:pt x="85852" y="19215"/>
                                <a:pt x="85852" y="42926"/>
                              </a:cubicBezTo>
                              <a:lnTo>
                                <a:pt x="85852" y="147549"/>
                              </a:lnTo>
                              <a:cubicBezTo>
                                <a:pt x="85852" y="160884"/>
                                <a:pt x="96660" y="171691"/>
                                <a:pt x="109995" y="171691"/>
                              </a:cubicBezTo>
                              <a:cubicBezTo>
                                <a:pt x="123330" y="171691"/>
                                <a:pt x="134137" y="160884"/>
                                <a:pt x="134137" y="147549"/>
                              </a:cubicBezTo>
                              <a:lnTo>
                                <a:pt x="134137" y="42926"/>
                              </a:lnTo>
                              <a:cubicBezTo>
                                <a:pt x="134137" y="19215"/>
                                <a:pt x="153365" y="0"/>
                                <a:pt x="177063" y="0"/>
                              </a:cubicBezTo>
                              <a:cubicBezTo>
                                <a:pt x="200762" y="0"/>
                                <a:pt x="219989" y="19215"/>
                                <a:pt x="219989" y="42926"/>
                              </a:cubicBezTo>
                              <a:lnTo>
                                <a:pt x="219989" y="147549"/>
                              </a:lnTo>
                              <a:cubicBezTo>
                                <a:pt x="219989" y="208305"/>
                                <a:pt x="170739" y="257543"/>
                                <a:pt x="109995" y="257543"/>
                              </a:cubicBezTo>
                              <a:cubicBezTo>
                                <a:pt x="49238" y="257543"/>
                                <a:pt x="0" y="208305"/>
                                <a:pt x="0" y="147549"/>
                              </a:cubicBezTo>
                              <a:lnTo>
                                <a:pt x="0" y="42926"/>
                              </a:lnTo>
                              <a:cubicBezTo>
                                <a:pt x="0" y="19215"/>
                                <a:pt x="19215" y="0"/>
                                <a:pt x="42926" y="0"/>
                              </a:cubicBezTo>
                              <a:close/>
                            </a:path>
                          </a:pathLst>
                        </a:custGeom>
                        <a:solidFill>
                          <a:srgbClr val="E74F31"/>
                        </a:solidFill>
                        <a:ln w="0" cap="flat">
                          <a:noFill/>
                          <a:miter lim="127000"/>
                        </a:ln>
                        <a:effectLst/>
                      </wps:spPr>
                      <wps:bodyPr/>
                    </wps:wsp>
                    <wps:wsp>
                      <wps:cNvPr id="781332577" name="Shape 57055"/>
                      <wps:cNvSpPr/>
                      <wps:spPr>
                        <a:xfrm>
                          <a:off x="0" y="0"/>
                          <a:ext cx="256616" cy="260045"/>
                        </a:xfrm>
                        <a:custGeom>
                          <a:avLst/>
                          <a:gdLst/>
                          <a:ahLst/>
                          <a:cxnLst/>
                          <a:rect l="0" t="0" r="0" b="0"/>
                          <a:pathLst>
                            <a:path w="256616" h="260045">
                              <a:moveTo>
                                <a:pt x="125616" y="2769"/>
                              </a:moveTo>
                              <a:cubicBezTo>
                                <a:pt x="169304" y="0"/>
                                <a:pt x="208674" y="19025"/>
                                <a:pt x="233921" y="50025"/>
                              </a:cubicBezTo>
                              <a:cubicBezTo>
                                <a:pt x="256553" y="77826"/>
                                <a:pt x="236538" y="119469"/>
                                <a:pt x="200685" y="119469"/>
                              </a:cubicBezTo>
                              <a:lnTo>
                                <a:pt x="198603" y="119469"/>
                              </a:lnTo>
                              <a:cubicBezTo>
                                <a:pt x="186030" y="119469"/>
                                <a:pt x="174117" y="113906"/>
                                <a:pt x="166002" y="104305"/>
                              </a:cubicBezTo>
                              <a:cubicBezTo>
                                <a:pt x="158331" y="95199"/>
                                <a:pt x="146850" y="89421"/>
                                <a:pt x="134023" y="89421"/>
                              </a:cubicBezTo>
                              <a:cubicBezTo>
                                <a:pt x="109334" y="89421"/>
                                <a:pt x="89637" y="110795"/>
                                <a:pt x="92431" y="136042"/>
                              </a:cubicBezTo>
                              <a:cubicBezTo>
                                <a:pt x="94526" y="155054"/>
                                <a:pt x="109792" y="170497"/>
                                <a:pt x="128791" y="172809"/>
                              </a:cubicBezTo>
                              <a:cubicBezTo>
                                <a:pt x="143574" y="174600"/>
                                <a:pt x="157074" y="168669"/>
                                <a:pt x="165786" y="158509"/>
                              </a:cubicBezTo>
                              <a:cubicBezTo>
                                <a:pt x="173952" y="148996"/>
                                <a:pt x="185534" y="143078"/>
                                <a:pt x="198069" y="143078"/>
                              </a:cubicBezTo>
                              <a:lnTo>
                                <a:pt x="200698" y="143078"/>
                              </a:lnTo>
                              <a:cubicBezTo>
                                <a:pt x="236296" y="143078"/>
                                <a:pt x="256616" y="184404"/>
                                <a:pt x="234264" y="212103"/>
                              </a:cubicBezTo>
                              <a:cubicBezTo>
                                <a:pt x="210668" y="241338"/>
                                <a:pt x="174523" y="260045"/>
                                <a:pt x="134023" y="260045"/>
                              </a:cubicBezTo>
                              <a:cubicBezTo>
                                <a:pt x="59639" y="260045"/>
                                <a:pt x="0" y="196990"/>
                                <a:pt x="5613" y="121412"/>
                              </a:cubicBezTo>
                              <a:cubicBezTo>
                                <a:pt x="10338" y="57874"/>
                                <a:pt x="62014" y="6807"/>
                                <a:pt x="125616" y="2769"/>
                              </a:cubicBezTo>
                              <a:close/>
                            </a:path>
                          </a:pathLst>
                        </a:custGeom>
                        <a:solidFill>
                          <a:srgbClr val="E74F31"/>
                        </a:solidFill>
                        <a:ln w="0" cap="flat">
                          <a:noFill/>
                          <a:miter lim="127000"/>
                        </a:ln>
                        <a:effectLst/>
                      </wps:spPr>
                      <wps:bodyPr/>
                    </wps:wsp>
                    <wps:wsp>
                      <wps:cNvPr id="1834366413" name="Shape 57049"/>
                      <wps:cNvSpPr/>
                      <wps:spPr>
                        <a:xfrm>
                          <a:off x="741682" y="89403"/>
                          <a:ext cx="168046" cy="84023"/>
                        </a:xfrm>
                        <a:custGeom>
                          <a:avLst/>
                          <a:gdLst/>
                          <a:ahLst/>
                          <a:cxnLst/>
                          <a:rect l="0" t="0" r="0" b="0"/>
                          <a:pathLst>
                            <a:path w="168046" h="84023">
                              <a:moveTo>
                                <a:pt x="42012" y="0"/>
                              </a:moveTo>
                              <a:lnTo>
                                <a:pt x="126035" y="0"/>
                              </a:lnTo>
                              <a:cubicBezTo>
                                <a:pt x="149238" y="0"/>
                                <a:pt x="168046" y="18809"/>
                                <a:pt x="168046" y="42012"/>
                              </a:cubicBezTo>
                              <a:cubicBezTo>
                                <a:pt x="168046" y="65214"/>
                                <a:pt x="149238" y="84023"/>
                                <a:pt x="126035" y="84023"/>
                              </a:cubicBezTo>
                              <a:lnTo>
                                <a:pt x="42012" y="84023"/>
                              </a:lnTo>
                              <a:cubicBezTo>
                                <a:pt x="18809" y="84023"/>
                                <a:pt x="0" y="65214"/>
                                <a:pt x="0" y="42012"/>
                              </a:cubicBezTo>
                              <a:cubicBezTo>
                                <a:pt x="0" y="18809"/>
                                <a:pt x="18809" y="0"/>
                                <a:pt x="42012" y="0"/>
                              </a:cubicBezTo>
                              <a:close/>
                            </a:path>
                          </a:pathLst>
                        </a:custGeom>
                        <a:solidFill>
                          <a:srgbClr val="E74F31"/>
                        </a:solidFill>
                        <a:ln w="0" cap="flat">
                          <a:noFill/>
                          <a:miter lim="127000"/>
                        </a:ln>
                        <a:effectLst/>
                      </wps:spPr>
                      <wps:bodyPr/>
                    </wps:wsp>
                    <wps:wsp>
                      <wps:cNvPr id="2124749700" name="Shape 57050"/>
                      <wps:cNvSpPr/>
                      <wps:spPr>
                        <a:xfrm>
                          <a:off x="926535" y="9794"/>
                          <a:ext cx="107512" cy="222178"/>
                        </a:xfrm>
                        <a:custGeom>
                          <a:avLst/>
                          <a:gdLst/>
                          <a:ahLst/>
                          <a:cxnLst/>
                          <a:rect l="0" t="0" r="0" b="0"/>
                          <a:pathLst>
                            <a:path w="107512" h="222178">
                              <a:moveTo>
                                <a:pt x="107512" y="0"/>
                              </a:moveTo>
                              <a:lnTo>
                                <a:pt x="107512" y="125792"/>
                              </a:lnTo>
                              <a:lnTo>
                                <a:pt x="96850" y="142537"/>
                              </a:lnTo>
                              <a:lnTo>
                                <a:pt x="107512" y="142537"/>
                              </a:lnTo>
                              <a:lnTo>
                                <a:pt x="107512" y="222178"/>
                              </a:lnTo>
                              <a:lnTo>
                                <a:pt x="49848" y="222178"/>
                              </a:lnTo>
                              <a:cubicBezTo>
                                <a:pt x="22314" y="222178"/>
                                <a:pt x="0" y="199839"/>
                                <a:pt x="64" y="172305"/>
                              </a:cubicBezTo>
                              <a:cubicBezTo>
                                <a:pt x="76" y="162857"/>
                                <a:pt x="2781" y="153624"/>
                                <a:pt x="7849" y="145648"/>
                              </a:cubicBezTo>
                              <a:lnTo>
                                <a:pt x="90297" y="16134"/>
                              </a:lnTo>
                              <a:lnTo>
                                <a:pt x="107512" y="0"/>
                              </a:lnTo>
                              <a:close/>
                            </a:path>
                          </a:pathLst>
                        </a:custGeom>
                        <a:solidFill>
                          <a:srgbClr val="E74F31"/>
                        </a:solidFill>
                        <a:ln w="0" cap="flat">
                          <a:noFill/>
                          <a:miter lim="127000"/>
                        </a:ln>
                        <a:effectLst/>
                      </wps:spPr>
                      <wps:bodyPr/>
                    </wps:wsp>
                    <wps:wsp>
                      <wps:cNvPr id="1356765536" name="Shape 57051"/>
                      <wps:cNvSpPr/>
                      <wps:spPr>
                        <a:xfrm>
                          <a:off x="1034047" y="2864"/>
                          <a:ext cx="125876" cy="256400"/>
                        </a:xfrm>
                        <a:custGeom>
                          <a:avLst/>
                          <a:gdLst/>
                          <a:ahLst/>
                          <a:cxnLst/>
                          <a:rect l="0" t="0" r="0" b="0"/>
                          <a:pathLst>
                            <a:path w="125876" h="256400">
                              <a:moveTo>
                                <a:pt x="24784" y="0"/>
                              </a:moveTo>
                              <a:lnTo>
                                <a:pt x="44990" y="0"/>
                              </a:lnTo>
                              <a:cubicBezTo>
                                <a:pt x="72498" y="0"/>
                                <a:pt x="94786" y="22301"/>
                                <a:pt x="94786" y="49797"/>
                              </a:cubicBezTo>
                              <a:lnTo>
                                <a:pt x="94786" y="149555"/>
                              </a:lnTo>
                              <a:cubicBezTo>
                                <a:pt x="112617" y="153937"/>
                                <a:pt x="125876" y="169901"/>
                                <a:pt x="125876" y="189078"/>
                              </a:cubicBezTo>
                              <a:cubicBezTo>
                                <a:pt x="125876" y="209080"/>
                                <a:pt x="111474" y="225641"/>
                                <a:pt x="92488" y="229133"/>
                              </a:cubicBezTo>
                              <a:cubicBezTo>
                                <a:pt x="86874" y="244983"/>
                                <a:pt x="71914" y="256400"/>
                                <a:pt x="54159" y="256400"/>
                              </a:cubicBezTo>
                              <a:cubicBezTo>
                                <a:pt x="36379" y="256400"/>
                                <a:pt x="21419" y="244958"/>
                                <a:pt x="15818" y="229108"/>
                              </a:cubicBezTo>
                              <a:lnTo>
                                <a:pt x="0" y="229108"/>
                              </a:lnTo>
                              <a:lnTo>
                                <a:pt x="0" y="149466"/>
                              </a:lnTo>
                              <a:lnTo>
                                <a:pt x="10662" y="149466"/>
                              </a:lnTo>
                              <a:lnTo>
                                <a:pt x="10662" y="115976"/>
                              </a:lnTo>
                              <a:lnTo>
                                <a:pt x="0" y="132722"/>
                              </a:lnTo>
                              <a:lnTo>
                                <a:pt x="0" y="6930"/>
                              </a:lnTo>
                              <a:lnTo>
                                <a:pt x="832" y="6150"/>
                              </a:lnTo>
                              <a:cubicBezTo>
                                <a:pt x="8061" y="2178"/>
                                <a:pt x="16275" y="0"/>
                                <a:pt x="24784" y="0"/>
                              </a:cubicBezTo>
                              <a:close/>
                            </a:path>
                          </a:pathLst>
                        </a:custGeom>
                        <a:solidFill>
                          <a:srgbClr val="E74F31"/>
                        </a:solidFill>
                        <a:ln w="0" cap="flat">
                          <a:noFill/>
                          <a:miter lim="127000"/>
                        </a:ln>
                        <a:effectLst/>
                      </wps:spPr>
                      <wps:bodyPr/>
                    </wps:wsp>
                    <wps:wsp>
                      <wps:cNvPr id="1667250436" name="Shape 57052"/>
                      <wps:cNvSpPr/>
                      <wps:spPr>
                        <a:xfrm>
                          <a:off x="520493" y="2291"/>
                          <a:ext cx="204089" cy="257543"/>
                        </a:xfrm>
                        <a:custGeom>
                          <a:avLst/>
                          <a:gdLst/>
                          <a:ahLst/>
                          <a:cxnLst/>
                          <a:rect l="0" t="0" r="0" b="0"/>
                          <a:pathLst>
                            <a:path w="204089" h="257543">
                              <a:moveTo>
                                <a:pt x="102248" y="0"/>
                              </a:moveTo>
                              <a:cubicBezTo>
                                <a:pt x="158153" y="0"/>
                                <a:pt x="203467" y="45326"/>
                                <a:pt x="203467" y="101219"/>
                              </a:cubicBezTo>
                              <a:lnTo>
                                <a:pt x="203467" y="101270"/>
                              </a:lnTo>
                              <a:cubicBezTo>
                                <a:pt x="203467" y="129159"/>
                                <a:pt x="178905" y="154419"/>
                                <a:pt x="157213" y="172720"/>
                              </a:cubicBezTo>
                              <a:cubicBezTo>
                                <a:pt x="158648" y="172580"/>
                                <a:pt x="160096" y="172504"/>
                                <a:pt x="161569" y="172504"/>
                              </a:cubicBezTo>
                              <a:cubicBezTo>
                                <a:pt x="185052" y="172504"/>
                                <a:pt x="204089" y="191541"/>
                                <a:pt x="204089" y="215024"/>
                              </a:cubicBezTo>
                              <a:cubicBezTo>
                                <a:pt x="204089" y="238265"/>
                                <a:pt x="185433" y="257124"/>
                                <a:pt x="162281" y="257505"/>
                              </a:cubicBezTo>
                              <a:cubicBezTo>
                                <a:pt x="162281" y="257518"/>
                                <a:pt x="162293" y="257543"/>
                                <a:pt x="162293" y="257543"/>
                              </a:cubicBezTo>
                              <a:lnTo>
                                <a:pt x="54483" y="257543"/>
                              </a:lnTo>
                              <a:cubicBezTo>
                                <a:pt x="32042" y="257543"/>
                                <a:pt x="13932" y="238950"/>
                                <a:pt x="14757" y="216306"/>
                              </a:cubicBezTo>
                              <a:cubicBezTo>
                                <a:pt x="15164" y="204953"/>
                                <a:pt x="20726" y="194399"/>
                                <a:pt x="29324" y="186969"/>
                              </a:cubicBezTo>
                              <a:lnTo>
                                <a:pt x="111163" y="116408"/>
                              </a:lnTo>
                              <a:cubicBezTo>
                                <a:pt x="111188" y="116408"/>
                                <a:pt x="111201" y="116421"/>
                                <a:pt x="111227" y="116421"/>
                              </a:cubicBezTo>
                              <a:lnTo>
                                <a:pt x="111201" y="116383"/>
                              </a:lnTo>
                              <a:cubicBezTo>
                                <a:pt x="114452" y="113259"/>
                                <a:pt x="119431" y="105346"/>
                                <a:pt x="119431" y="98768"/>
                              </a:cubicBezTo>
                              <a:cubicBezTo>
                                <a:pt x="119431" y="89116"/>
                                <a:pt x="111455" y="81623"/>
                                <a:pt x="101727" y="81623"/>
                              </a:cubicBezTo>
                              <a:cubicBezTo>
                                <a:pt x="93586" y="81610"/>
                                <a:pt x="87706" y="84734"/>
                                <a:pt x="83972" y="90703"/>
                              </a:cubicBezTo>
                              <a:lnTo>
                                <a:pt x="83947" y="90729"/>
                              </a:lnTo>
                              <a:cubicBezTo>
                                <a:pt x="82880" y="92443"/>
                                <a:pt x="82004" y="94386"/>
                                <a:pt x="81280" y="96545"/>
                              </a:cubicBezTo>
                              <a:cubicBezTo>
                                <a:pt x="80963" y="97904"/>
                                <a:pt x="80607" y="99225"/>
                                <a:pt x="80201" y="100521"/>
                              </a:cubicBezTo>
                              <a:cubicBezTo>
                                <a:pt x="80188" y="100559"/>
                                <a:pt x="80188" y="100584"/>
                                <a:pt x="80175" y="100622"/>
                              </a:cubicBezTo>
                              <a:lnTo>
                                <a:pt x="80162" y="100622"/>
                              </a:lnTo>
                              <a:cubicBezTo>
                                <a:pt x="74282" y="119126"/>
                                <a:pt x="59042" y="130632"/>
                                <a:pt x="39065" y="126898"/>
                              </a:cubicBezTo>
                              <a:lnTo>
                                <a:pt x="36855" y="126479"/>
                              </a:lnTo>
                              <a:cubicBezTo>
                                <a:pt x="14643" y="122339"/>
                                <a:pt x="0" y="100965"/>
                                <a:pt x="4153" y="78765"/>
                              </a:cubicBezTo>
                              <a:cubicBezTo>
                                <a:pt x="6032" y="62293"/>
                                <a:pt x="17793" y="45479"/>
                                <a:pt x="17831" y="45466"/>
                              </a:cubicBezTo>
                              <a:cubicBezTo>
                                <a:pt x="35941" y="18085"/>
                                <a:pt x="66967" y="0"/>
                                <a:pt x="102248" y="0"/>
                              </a:cubicBezTo>
                              <a:close/>
                            </a:path>
                          </a:pathLst>
                        </a:custGeom>
                        <a:solidFill>
                          <a:srgbClr val="E74F31"/>
                        </a:solidFill>
                        <a:ln w="0" cap="flat">
                          <a:noFill/>
                          <a:miter lim="127000"/>
                        </a:ln>
                        <a:effectLst/>
                      </wps:spPr>
                      <wps:bodyPr/>
                    </wps:wsp>
                    <wps:wsp>
                      <wps:cNvPr id="410747087" name="Shape 57053"/>
                      <wps:cNvSpPr/>
                      <wps:spPr>
                        <a:xfrm>
                          <a:off x="258280" y="2291"/>
                          <a:ext cx="125438" cy="257543"/>
                        </a:xfrm>
                        <a:custGeom>
                          <a:avLst/>
                          <a:gdLst/>
                          <a:ahLst/>
                          <a:cxnLst/>
                          <a:rect l="0" t="0" r="0" b="0"/>
                          <a:pathLst>
                            <a:path w="125438" h="257543">
                              <a:moveTo>
                                <a:pt x="125438" y="0"/>
                              </a:moveTo>
                              <a:lnTo>
                                <a:pt x="125438" y="87109"/>
                              </a:lnTo>
                              <a:cubicBezTo>
                                <a:pt x="102133" y="87109"/>
                                <a:pt x="83249" y="106007"/>
                                <a:pt x="83249" y="129299"/>
                              </a:cubicBezTo>
                              <a:cubicBezTo>
                                <a:pt x="83249" y="152603"/>
                                <a:pt x="102133" y="171488"/>
                                <a:pt x="125438" y="171488"/>
                              </a:cubicBezTo>
                              <a:lnTo>
                                <a:pt x="125438" y="257543"/>
                              </a:lnTo>
                              <a:cubicBezTo>
                                <a:pt x="56159" y="257543"/>
                                <a:pt x="0" y="199898"/>
                                <a:pt x="0" y="128778"/>
                              </a:cubicBezTo>
                              <a:cubicBezTo>
                                <a:pt x="0" y="57658"/>
                                <a:pt x="56159" y="0"/>
                                <a:pt x="125438" y="0"/>
                              </a:cubicBezTo>
                              <a:close/>
                            </a:path>
                          </a:pathLst>
                        </a:custGeom>
                        <a:solidFill>
                          <a:srgbClr val="E74F31"/>
                        </a:solidFill>
                        <a:ln w="0" cap="flat">
                          <a:noFill/>
                          <a:miter lim="127000"/>
                        </a:ln>
                        <a:effectLst/>
                      </wps:spPr>
                      <wps:bodyPr/>
                    </wps:wsp>
                    <wps:wsp>
                      <wps:cNvPr id="1411234360" name="Shape 57054"/>
                      <wps:cNvSpPr/>
                      <wps:spPr>
                        <a:xfrm>
                          <a:off x="383718" y="2291"/>
                          <a:ext cx="125438" cy="257543"/>
                        </a:xfrm>
                        <a:custGeom>
                          <a:avLst/>
                          <a:gdLst/>
                          <a:ahLst/>
                          <a:cxnLst/>
                          <a:rect l="0" t="0" r="0" b="0"/>
                          <a:pathLst>
                            <a:path w="125438" h="257543">
                              <a:moveTo>
                                <a:pt x="0" y="0"/>
                              </a:moveTo>
                              <a:cubicBezTo>
                                <a:pt x="69279" y="0"/>
                                <a:pt x="125438" y="57658"/>
                                <a:pt x="125438" y="128778"/>
                              </a:cubicBezTo>
                              <a:cubicBezTo>
                                <a:pt x="125438" y="199898"/>
                                <a:pt x="69279" y="257543"/>
                                <a:pt x="0" y="257543"/>
                              </a:cubicBezTo>
                              <a:lnTo>
                                <a:pt x="0" y="171488"/>
                              </a:lnTo>
                              <a:cubicBezTo>
                                <a:pt x="23304" y="171488"/>
                                <a:pt x="42189" y="152603"/>
                                <a:pt x="42189" y="129299"/>
                              </a:cubicBezTo>
                              <a:cubicBezTo>
                                <a:pt x="42189" y="106007"/>
                                <a:pt x="23304" y="87109"/>
                                <a:pt x="0" y="87109"/>
                              </a:cubicBezTo>
                              <a:lnTo>
                                <a:pt x="0" y="0"/>
                              </a:lnTo>
                              <a:close/>
                            </a:path>
                          </a:pathLst>
                        </a:custGeom>
                        <a:solidFill>
                          <a:srgbClr val="E74F31"/>
                        </a:solidFill>
                        <a:ln w="0" cap="flat">
                          <a:noFill/>
                          <a:miter lim="127000"/>
                        </a:ln>
                        <a:effectLst/>
                      </wps:spPr>
                      <wps:bodyPr/>
                    </wps:wsp>
                  </wpg:wgp>
                </a:graphicData>
              </a:graphic>
            </wp:anchor>
          </w:drawing>
        </mc:Choice>
        <mc:Fallback>
          <w:pict>
            <v:group w14:anchorId="076A4086" id="Group 57047" o:spid="_x0000_s1026" style="position:absolute;margin-left:46.8pt;margin-top:52.8pt;width:109.85pt;height:20.5pt;z-index:251697152;mso-position-horizontal-relative:page;mso-position-vertical-relative:page" coordsize="13949,2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">
              <v:shape id="Shape 57048" o:spid="_x0000_s1027" style="position:absolute;left:11749;top:22;width:2200;height:2576;visibility:visible;mso-wrap-style:square;v-text-anchor:top" coordsize="2199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" path="m42926,c66624,,85852,19215,85852,42926r,104623c85852,160884,96660,171691,109995,171691v13335,,24142,-10807,24142,-24142l134137,42926c134137,19215,153365,,177063,v23699,,42926,19215,42926,42926l219989,147549v,60756,-49250,109994,-109994,109994c49238,257543,,208305,,147549l,42926c,19215,19215,,42926,xe" fillcolor="#e74f31" stroked="f" strokeweight="0">
                <v:stroke miterlimit="83231f" joinstyle="miter"/>
                <v:path arrowok="t" textboxrect="0,0,219989,257543"/>
              </v:shape>
              <v:shape id="Shape 57055" o:spid="_x0000_s1028" style="position:absolute;width:2566;height:2600;visibility:visible;mso-wrap-style:square;v-text-anchor:top" coordsize="256616,260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" path="m125616,2769c169304,,208674,19025,233921,50025v22632,27801,2617,69444,-33236,69444l198603,119469v-12573,,-24486,-5563,-32601,-15164c158331,95199,146850,89421,134023,89421v-24689,,-44386,21374,-41592,46621c94526,155054,109792,170497,128791,172809v14783,1791,28283,-4140,36995,-14300c173952,148996,185534,143078,198069,143078r2629,c236296,143078,256616,184404,234264,212103v-23596,29235,-59741,47942,-100241,47942c59639,260045,,196990,5613,121412,10338,57874,62014,6807,125616,2769xe" fillcolor="#e74f31" stroked="f" strokeweight="0">
                <v:stroke miterlimit="83231f" joinstyle="miter"/>
                <v:path arrowok="t" textboxrect="0,0,256616,260045"/>
              </v:shape>
              <v:shape id="Shape 57049" o:spid="_x0000_s1029" style="position:absolute;left:7416;top:894;width:1681;height:840;visibility:visible;mso-wrap-style:square;v-text-anchor:top" coordsize="168046,840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" path="m42012,r84023,c149238,,168046,18809,168046,42012v,23202,-18808,42011,-42011,42011l42012,84023c18809,84023,,65214,,42012,,18809,18809,,42012,xe" fillcolor="#e74f31" stroked="f" strokeweight="0">
                <v:stroke miterlimit="83231f" joinstyle="miter"/>
                <v:path arrowok="t" textboxrect="0,0,168046,84023"/>
              </v:shape>
              <v:shape id="Shape 57050" o:spid="_x0000_s1030" style="position:absolute;left:9265;top:97;width:1075;height:2222;visibility:visible;mso-wrap-style:square;v-text-anchor:top" coordsize="107512,222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" path="m107512,r,125792l96850,142537r10662,l107512,222178r-57664,c22314,222178,,199839,64,172305v12,-9448,2717,-18681,7785,-26657l90297,16134,107512,xe" fillcolor="#e74f31" stroked="f" strokeweight="0">
                <v:stroke miterlimit="83231f" joinstyle="miter"/>
                <v:path arrowok="t" textboxrect="0,0,107512,222178"/>
              </v:shape>
              <v:shape id="Shape 57051" o:spid="_x0000_s1031" style="position:absolute;left:10340;top:28;width:1259;height:2564;visibility:visible;mso-wrap-style:square;v-text-anchor:top" coordsize="125876,256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" path="m24784,l44990,c72498,,94786,22301,94786,49797r,99758c112617,153937,125876,169901,125876,189078v,20002,-14402,36563,-33388,40055c86874,244983,71914,256400,54159,256400v-17780,,-32740,-11442,-38341,-27292l,229108,,149466r10662,l10662,115976,,132722,,6930,832,6150c8061,2178,16275,,24784,xe" fillcolor="#e74f31" stroked="f" strokeweight="0">
                <v:stroke miterlimit="83231f" joinstyle="miter"/>
                <v:path arrowok="t" textboxrect="0,0,125876,256400"/>
              </v:shape>
              <v:shape id="Shape 57052" o:spid="_x0000_s1032" style="position:absolute;left:5204;top:22;width:2041;height:2576;visibility:visible;mso-wrap-style:square;v-text-anchor:top" coordsize="204089,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" path="m102248,v55905,,101219,45326,101219,101219l203467,101270v,27889,-24562,53149,-46254,71450c158648,172580,160096,172504,161569,172504v23483,,42520,19037,42520,42520c204089,238265,185433,257124,162281,257505v,13,12,38,12,38l54483,257543v-22441,,-40551,-18593,-39726,-41237c15164,204953,20726,194399,29324,186969r81839,-70561c111188,116408,111201,116421,111227,116421r-26,-38c114452,113259,119431,105346,119431,98768v,-9652,-7976,-17145,-17704,-17145c93586,81610,87706,84734,83972,90703r-25,26c82880,92443,82004,94386,81280,96545v-317,1359,-673,2680,-1079,3976c80188,100559,80188,100584,80175,100622r-13,c74282,119126,59042,130632,39065,126898r-2210,-419c14643,122339,,100965,4153,78765,6032,62293,17793,45479,17831,45466,35941,18085,66967,,102248,xe" fillcolor="#e74f31" stroked="f" strokeweight="0">
                <v:stroke miterlimit="83231f" joinstyle="miter"/>
                <v:path arrowok="t" textboxrect="0,0,204089,257543"/>
              </v:shape>
              <v:shape id="Shape 57053" o:spid="_x0000_s1033" style="position:absolute;left:2582;top:22;width:1255;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" path="m125438,r,87109c102133,87109,83249,106007,83249,129299v,23304,18884,42189,42189,42189l125438,257543c56159,257543,,199898,,128778,,57658,56159,,125438,xe" fillcolor="#e74f31" stroked="f" strokeweight="0">
                <v:stroke miterlimit="83231f" joinstyle="miter"/>
                <v:path arrowok="t" textboxrect="0,0,125438,257543"/>
              </v:shape>
              <v:shape id="Shape 57054" o:spid="_x0000_s1034" style="position:absolute;left:3837;top:22;width:1254;height:2576;visibility:visible;mso-wrap-style:square;v-text-anchor:top" coordsize="125438,2575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" path="m,c69279,,125438,57658,125438,128778,125438,199898,69279,257543,,257543l,171488v23304,,42189,-18885,42189,-42189c42189,106007,23304,87109,,87109l,xe" fillcolor="#e74f31" stroked="f" strokeweight="0">
                <v:stroke miterlimit="83231f" joinstyle="miter"/>
                <v:path arrowok="t" textboxrect="0,0,125438,257543"/>
              </v:shape>
              <w10:wrap type="square" anchorx="page" anchory="page"/>
            </v:group>
          </w:pict>
        </mc:Fallback>
      </mc:AlternateContent>
    </w:r>
    <w:r w:rsidR="00ED342C">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5ABB9920" wp14:editId="75964BE6">
              <wp:simplePos x="0" y="0"/>
              <wp:positionH relativeFrom="page">
                <wp:posOffset>457200</wp:posOffset>
              </wp:positionH>
              <wp:positionV relativeFrom="page">
                <wp:posOffset>492234</wp:posOffset>
              </wp:positionV>
              <wp:extent cx="6709529" cy="682452"/>
              <wp:effectExtent l="0" t="0" r="0" b="22860"/>
              <wp:wrapSquare wrapText="bothSides"/>
              <wp:docPr id="61209" name="Group 61209"/>
              <wp:cNvGraphicFramePr/>
              <a:graphic xmlns:a="http://schemas.openxmlformats.org/drawingml/2006/main">
                <a:graphicData uri="http://schemas.microsoft.com/office/word/2010/wordprocessingGroup">
                  <wpg:wgp>
                    <wpg:cNvGrpSpPr/>
                    <wpg:grpSpPr>
                      <a:xfrm>
                        <a:off x="0" y="0"/>
                        <a:ext cx="6709529" cy="682452"/>
                        <a:chOff x="0" y="42654"/>
                        <a:chExt cx="6709529" cy="682452"/>
                      </a:xfrm>
                    </wpg:grpSpPr>
                    <wps:wsp>
                      <wps:cNvPr id="61212" name="Rectangle 61212"/>
                      <wps:cNvSpPr/>
                      <wps:spPr>
                        <a:xfrm>
                          <a:off x="1871980" y="42654"/>
                          <a:ext cx="3784665" cy="254025"/>
                        </a:xfrm>
                        <a:prstGeom prst="rect">
                          <a:avLst/>
                        </a:prstGeom>
                        <a:ln>
                          <a:noFill/>
                        </a:ln>
                      </wps:spPr>
                      <wps:txbx>
                        <w:txbxContent>
                          <w:p w14:paraId="21187DA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wps:txbx>
                      <wps:bodyPr horzOverflow="overflow" vert="horz" lIns="0" tIns="0" rIns="0" bIns="0" rtlCol="0">
                        <a:noAutofit/>
                      </wps:bodyPr>
                    </wps:wsp>
                    <wps:wsp>
                      <wps:cNvPr id="61213" name="Rectangle 61213"/>
                      <wps:cNvSpPr/>
                      <wps:spPr>
                        <a:xfrm>
                          <a:off x="4717593" y="42654"/>
                          <a:ext cx="75131" cy="254025"/>
                        </a:xfrm>
                        <a:prstGeom prst="rect">
                          <a:avLst/>
                        </a:prstGeom>
                        <a:ln>
                          <a:noFill/>
                        </a:ln>
                      </wps:spPr>
                      <wps:txbx>
                        <w:txbxContent>
                          <w:p w14:paraId="54677218" w14:textId="77777777" w:rsidR="004A0F0D" w:rsidRDefault="00000000">
                            <w:pPr>
                              <w:spacing w:after="160" w:line="259" w:lineRule="auto"/>
                              <w:ind w:left="0" w:firstLine="0"/>
                            </w:pPr>
                            <w:r>
                              <w:rPr>
                                <w:b/>
                                <w:sz w:val="32"/>
                              </w:rPr>
                              <w:t xml:space="preserve"> </w:t>
                            </w:r>
                          </w:p>
                        </w:txbxContent>
                      </wps:txbx>
                      <wps:bodyPr horzOverflow="overflow" vert="horz" lIns="0" tIns="0" rIns="0" bIns="0" rtlCol="0">
                        <a:noAutofit/>
                      </wps:bodyPr>
                    </wps:wsp>
                    <wps:wsp>
                      <wps:cNvPr id="61214" name="Rectangle 61214"/>
                      <wps:cNvSpPr/>
                      <wps:spPr>
                        <a:xfrm>
                          <a:off x="1871980" y="301849"/>
                          <a:ext cx="1802743" cy="190519"/>
                        </a:xfrm>
                        <a:prstGeom prst="rect">
                          <a:avLst/>
                        </a:prstGeom>
                        <a:ln>
                          <a:noFill/>
                        </a:ln>
                      </wps:spPr>
                      <wps:txbx>
                        <w:txbxContent>
                          <w:p w14:paraId="1236997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wps:txbx>
                      <wps:bodyPr horzOverflow="overflow" vert="horz" lIns="0" tIns="0" rIns="0" bIns="0" rtlCol="0">
                        <a:noAutofit/>
                      </wps:bodyPr>
                    </wps:wsp>
                    <wps:wsp>
                      <wps:cNvPr id="61215" name="Rectangle 61215"/>
                      <wps:cNvSpPr/>
                      <wps:spPr>
                        <a:xfrm>
                          <a:off x="3227578" y="301849"/>
                          <a:ext cx="56348" cy="190519"/>
                        </a:xfrm>
                        <a:prstGeom prst="rect">
                          <a:avLst/>
                        </a:prstGeom>
                        <a:ln>
                          <a:noFill/>
                        </a:ln>
                      </wps:spPr>
                      <wps:txbx>
                        <w:txbxContent>
                          <w:p w14:paraId="3D48BCB3" w14:textId="77777777" w:rsidR="004A0F0D" w:rsidRDefault="00000000">
                            <w:pPr>
                              <w:spacing w:after="160" w:line="259" w:lineRule="auto"/>
                              <w:ind w:left="0" w:firstLine="0"/>
                            </w:pPr>
                            <w:r>
                              <w:rPr>
                                <w:sz w:val="24"/>
                              </w:rPr>
                              <w:t xml:space="preserve"> </w:t>
                            </w:r>
                          </w:p>
                        </w:txbxContent>
                      </wps:txbx>
                      <wps:bodyPr horzOverflow="overflow" vert="horz" lIns="0" tIns="0" rIns="0" bIns="0" rtlCol="0">
                        <a:noAutofit/>
                      </wps:bodyPr>
                    </wps:wsp>
                    <wps:wsp>
                      <wps:cNvPr id="61218" name="Rectangle 61218"/>
                      <wps:cNvSpPr/>
                      <wps:spPr>
                        <a:xfrm>
                          <a:off x="1693545" y="582978"/>
                          <a:ext cx="32870" cy="111136"/>
                        </a:xfrm>
                        <a:prstGeom prst="rect">
                          <a:avLst/>
                        </a:prstGeom>
                        <a:ln>
                          <a:noFill/>
                        </a:ln>
                      </wps:spPr>
                      <wps:txbx>
                        <w:txbxContent>
                          <w:p w14:paraId="6DE53266"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6" name="Rectangle 61216"/>
                      <wps:cNvSpPr/>
                      <wps:spPr>
                        <a:xfrm>
                          <a:off x="1871980" y="499958"/>
                          <a:ext cx="4837549" cy="111136"/>
                        </a:xfrm>
                        <a:prstGeom prst="rect">
                          <a:avLst/>
                        </a:prstGeom>
                        <a:ln>
                          <a:noFill/>
                        </a:ln>
                      </wps:spPr>
                      <wps:txbx>
                        <w:txbxContent>
                          <w:p w14:paraId="73D51F83"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wps:txbx>
                      <wps:bodyPr horzOverflow="overflow" vert="horz" lIns="0" tIns="0" rIns="0" bIns="0" rtlCol="0">
                        <a:noAutofit/>
                      </wps:bodyPr>
                    </wps:wsp>
                    <wps:wsp>
                      <wps:cNvPr id="61217" name="Rectangle 61217"/>
                      <wps:cNvSpPr/>
                      <wps:spPr>
                        <a:xfrm>
                          <a:off x="5509235" y="499958"/>
                          <a:ext cx="32870" cy="111136"/>
                        </a:xfrm>
                        <a:prstGeom prst="rect">
                          <a:avLst/>
                        </a:prstGeom>
                        <a:ln>
                          <a:noFill/>
                        </a:ln>
                      </wps:spPr>
                      <wps:txbx>
                        <w:txbxContent>
                          <w:p w14:paraId="36E24B90"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9" name="Rectangle 61219"/>
                      <wps:cNvSpPr/>
                      <wps:spPr>
                        <a:xfrm>
                          <a:off x="1871980" y="602180"/>
                          <a:ext cx="1899241" cy="111136"/>
                        </a:xfrm>
                        <a:prstGeom prst="rect">
                          <a:avLst/>
                        </a:prstGeom>
                        <a:ln>
                          <a:noFill/>
                        </a:ln>
                      </wps:spPr>
                      <wps:txbx>
                        <w:txbxContent>
                          <w:p w14:paraId="30A12697" w14:textId="77777777" w:rsidR="004A0F0D" w:rsidRDefault="00000000">
                            <w:pPr>
                              <w:spacing w:after="160" w:line="259" w:lineRule="auto"/>
                              <w:ind w:left="0" w:firstLine="0"/>
                            </w:pPr>
                            <w:r>
                              <w:rPr>
                                <w:sz w:val="14"/>
                              </w:rPr>
                              <w:t>SDS Reference Number: EIGA018A</w:t>
                            </w:r>
                          </w:p>
                        </w:txbxContent>
                      </wps:txbx>
                      <wps:bodyPr horzOverflow="overflow" vert="horz" lIns="0" tIns="0" rIns="0" bIns="0" rtlCol="0">
                        <a:noAutofit/>
                      </wps:bodyPr>
                    </wps:wsp>
                    <wps:wsp>
                      <wps:cNvPr id="61220" name="Rectangle 61220"/>
                      <wps:cNvSpPr/>
                      <wps:spPr>
                        <a:xfrm>
                          <a:off x="3299981" y="602180"/>
                          <a:ext cx="32870" cy="111136"/>
                        </a:xfrm>
                        <a:prstGeom prst="rect">
                          <a:avLst/>
                        </a:prstGeom>
                        <a:ln>
                          <a:noFill/>
                        </a:ln>
                      </wps:spPr>
                      <wps:txbx>
                        <w:txbxContent>
                          <w:p w14:paraId="3D53FF7B" w14:textId="77777777" w:rsidR="004A0F0D" w:rsidRDefault="00000000">
                            <w:pPr>
                              <w:spacing w:after="160" w:line="259" w:lineRule="auto"/>
                              <w:ind w:left="0" w:firstLine="0"/>
                            </w:pPr>
                            <w:r>
                              <w:rPr>
                                <w:sz w:val="14"/>
                              </w:rPr>
                              <w:t xml:space="preserve"> </w:t>
                            </w:r>
                          </w:p>
                        </w:txbxContent>
                      </wps:txbx>
                      <wps:bodyPr horzOverflow="overflow" vert="horz" lIns="0" tIns="0" rIns="0" bIns="0" rtlCol="0">
                        <a:noAutofit/>
                      </wps:bodyPr>
                    </wps:wsp>
                    <wps:wsp>
                      <wps:cNvPr id="61210" name="Shape 61210"/>
                      <wps:cNvSpPr/>
                      <wps:spPr>
                        <a:xfrm>
                          <a:off x="0" y="725106"/>
                          <a:ext cx="6659881" cy="0"/>
                        </a:xfrm>
                        <a:custGeom>
                          <a:avLst/>
                          <a:gdLst/>
                          <a:ahLst/>
                          <a:cxnLst/>
                          <a:rect l="0" t="0" r="0" b="0"/>
                          <a:pathLst>
                            <a:path w="6659881">
                              <a:moveTo>
                                <a:pt x="0" y="0"/>
                              </a:moveTo>
                              <a:lnTo>
                                <a:pt x="6659881"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ABB9920" id="Group 61209" o:spid="_x0000_s1118" style="position:absolute;margin-left:36pt;margin-top:38.75pt;width:528.3pt;height:53.75pt;z-index:251672576;mso-position-horizontal-relative:page;mso-position-vertical-relative:page;mso-width-relative:margin;mso-height-relative:margin" coordorigin=",426" coordsize="67095,6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">
              <v:rect id="Rectangle 61212" o:spid="_x0000_s1119" style="position:absolute;left:18719;top:426;width:3784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" filled="f" stroked="f">
                <v:textbox inset="0,0,0,0">
                  <w:txbxContent>
                    <w:p w14:paraId="21187DA4" w14:textId="77777777" w:rsidR="004A0F0D" w:rsidRDefault="00000000">
                      <w:pPr>
                        <w:spacing w:after="160" w:line="259" w:lineRule="auto"/>
                        <w:ind w:left="0" w:firstLine="0"/>
                      </w:pPr>
                      <w:r>
                        <w:rPr>
                          <w:b/>
                          <w:sz w:val="32"/>
                        </w:rPr>
                        <w:t xml:space="preserve">Fiche de </w:t>
                      </w:r>
                      <w:proofErr w:type="spellStart"/>
                      <w:r>
                        <w:rPr>
                          <w:b/>
                          <w:sz w:val="32"/>
                        </w:rPr>
                        <w:t>données</w:t>
                      </w:r>
                      <w:proofErr w:type="spellEnd"/>
                      <w:r>
                        <w:rPr>
                          <w:b/>
                          <w:sz w:val="32"/>
                        </w:rPr>
                        <w:t xml:space="preserve"> de </w:t>
                      </w:r>
                      <w:proofErr w:type="spellStart"/>
                      <w:r>
                        <w:rPr>
                          <w:b/>
                          <w:sz w:val="32"/>
                        </w:rPr>
                        <w:t>sécurité</w:t>
                      </w:r>
                      <w:proofErr w:type="spellEnd"/>
                    </w:p>
                  </w:txbxContent>
                </v:textbox>
              </v:rect>
              <v:rect id="Rectangle 61213" o:spid="_x0000_s1120" style="position:absolute;left:47175;top:426;width:75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wixgAAAN4AAAAPAAAAZHJzL2Rvd25yZXYueG1sRI9Pi8Iw&#10;FMTvC/sdwlvwtqZVEK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EcXcIsYAAADeAAAA&#10;DwAAAAAAAAAAAAAAAAAHAgAAZHJzL2Rvd25yZXYueG1sUEsFBgAAAAADAAMAtwAAAPoCAAAAAA==&#10;" filled="f" stroked="f">
                <v:textbox inset="0,0,0,0">
                  <w:txbxContent>
                    <w:p w14:paraId="54677218" w14:textId="77777777" w:rsidR="004A0F0D" w:rsidRDefault="00000000">
                      <w:pPr>
                        <w:spacing w:after="160" w:line="259" w:lineRule="auto"/>
                        <w:ind w:left="0" w:firstLine="0"/>
                      </w:pPr>
                      <w:r>
                        <w:rPr>
                          <w:b/>
                          <w:sz w:val="32"/>
                        </w:rPr>
                        <w:t xml:space="preserve"> </w:t>
                      </w:r>
                    </w:p>
                  </w:txbxContent>
                </v:textbox>
              </v:rect>
              <v:rect id="Rectangle 61214" o:spid="_x0000_s1121" style="position:absolute;left:18719;top:3018;width:1802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RWxgAAAN4AAAAPAAAAZHJzL2Rvd25yZXYueG1sRI9Pi8Iw&#10;FMTvC/sdwlvwtqYVEa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nixEVsYAAADeAAAA&#10;DwAAAAAAAAAAAAAAAAAHAgAAZHJzL2Rvd25yZXYueG1sUEsFBgAAAAADAAMAtwAAAPoCAAAAAA==&#10;" filled="f" stroked="f">
                <v:textbox inset="0,0,0,0">
                  <w:txbxContent>
                    <w:p w14:paraId="12369976" w14:textId="77777777" w:rsidR="004A0F0D" w:rsidRDefault="00000000">
                      <w:pPr>
                        <w:spacing w:after="160" w:line="259" w:lineRule="auto"/>
                        <w:ind w:left="0" w:firstLine="0"/>
                      </w:pPr>
                      <w:proofErr w:type="spellStart"/>
                      <w:r>
                        <w:rPr>
                          <w:sz w:val="24"/>
                        </w:rPr>
                        <w:t>Dioxyde</w:t>
                      </w:r>
                      <w:proofErr w:type="spellEnd"/>
                      <w:r>
                        <w:rPr>
                          <w:sz w:val="24"/>
                        </w:rPr>
                        <w:t xml:space="preserve"> de </w:t>
                      </w:r>
                      <w:proofErr w:type="spellStart"/>
                      <w:r>
                        <w:rPr>
                          <w:sz w:val="24"/>
                        </w:rPr>
                        <w:t>carbone</w:t>
                      </w:r>
                      <w:proofErr w:type="spellEnd"/>
                    </w:p>
                  </w:txbxContent>
                </v:textbox>
              </v:rect>
              <v:rect id="Rectangle 61215" o:spid="_x0000_s1122" style="position:absolute;left:32275;top:3018;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" filled="f" stroked="f">
                <v:textbox inset="0,0,0,0">
                  <w:txbxContent>
                    <w:p w14:paraId="3D48BCB3" w14:textId="77777777" w:rsidR="004A0F0D" w:rsidRDefault="00000000">
                      <w:pPr>
                        <w:spacing w:after="160" w:line="259" w:lineRule="auto"/>
                        <w:ind w:left="0" w:firstLine="0"/>
                      </w:pPr>
                      <w:r>
                        <w:rPr>
                          <w:sz w:val="24"/>
                        </w:rPr>
                        <w:t xml:space="preserve"> </w:t>
                      </w:r>
                    </w:p>
                  </w:txbxContent>
                </v:textbox>
              </v:rect>
              <v:rect id="Rectangle 61218" o:spid="_x0000_s1123" style="position:absolute;left:16935;top:5829;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" filled="f" stroked="f">
                <v:textbox inset="0,0,0,0">
                  <w:txbxContent>
                    <w:p w14:paraId="6DE53266" w14:textId="77777777" w:rsidR="004A0F0D" w:rsidRDefault="00000000">
                      <w:pPr>
                        <w:spacing w:after="160" w:line="259" w:lineRule="auto"/>
                        <w:ind w:left="0" w:firstLine="0"/>
                      </w:pPr>
                      <w:r>
                        <w:rPr>
                          <w:sz w:val="14"/>
                        </w:rPr>
                        <w:t xml:space="preserve"> </w:t>
                      </w:r>
                    </w:p>
                  </w:txbxContent>
                </v:textbox>
              </v:rect>
              <v:rect id="Rectangle 61216" o:spid="_x0000_s1124" style="position:absolute;left:18719;top:4999;width:48376;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" filled="f" stroked="f">
                <v:textbox inset="0,0,0,0">
                  <w:txbxContent>
                    <w:p w14:paraId="73D51F83" w14:textId="77777777" w:rsidR="004A0F0D" w:rsidRPr="00A83DE4" w:rsidRDefault="00000000">
                      <w:pPr>
                        <w:spacing w:after="160" w:line="259" w:lineRule="auto"/>
                        <w:ind w:left="0" w:firstLine="0"/>
                        <w:rPr>
                          <w:lang w:val="en-GB"/>
                        </w:rPr>
                      </w:pPr>
                      <w:r w:rsidRPr="00A83DE4">
                        <w:rPr>
                          <w:sz w:val="14"/>
                          <w:lang w:val="en-GB"/>
                        </w:rPr>
                        <w:t>according to the REACH Regulation (EC) 1907/2006 amended by Regulation (EU) 2020/878</w:t>
                      </w:r>
                    </w:p>
                  </w:txbxContent>
                </v:textbox>
              </v:rect>
              <v:rect id="Rectangle 61217" o:spid="_x0000_s1125" style="position:absolute;left:55092;top:4999;width:329;height:1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" filled="f" stroked="f">
                <v:textbox inset="0,0,0,0">
                  <w:txbxContent>
                    <w:p w14:paraId="36E24B90" w14:textId="77777777" w:rsidR="004A0F0D" w:rsidRDefault="00000000">
                      <w:pPr>
                        <w:spacing w:after="160" w:line="259" w:lineRule="auto"/>
                        <w:ind w:left="0" w:firstLine="0"/>
                      </w:pPr>
                      <w:r>
                        <w:rPr>
                          <w:sz w:val="14"/>
                        </w:rPr>
                        <w:t xml:space="preserve"> </w:t>
                      </w:r>
                    </w:p>
                  </w:txbxContent>
                </v:textbox>
              </v:rect>
              <v:rect id="Rectangle 61219" o:spid="_x0000_s1126" style="position:absolute;left:18719;top:6021;width:18993;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" filled="f" stroked="f">
                <v:textbox inset="0,0,0,0">
                  <w:txbxContent>
                    <w:p w14:paraId="30A12697" w14:textId="77777777" w:rsidR="004A0F0D" w:rsidRDefault="00000000">
                      <w:pPr>
                        <w:spacing w:after="160" w:line="259" w:lineRule="auto"/>
                        <w:ind w:left="0" w:firstLine="0"/>
                      </w:pPr>
                      <w:r>
                        <w:rPr>
                          <w:sz w:val="14"/>
                        </w:rPr>
                        <w:t>SDS Reference Number: EIGA018A</w:t>
                      </w:r>
                    </w:p>
                  </w:txbxContent>
                </v:textbox>
              </v:rect>
              <v:rect id="Rectangle 61220" o:spid="_x0000_s1127" style="position:absolute;left:32999;top:6021;width:329;height:1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" filled="f" stroked="f">
                <v:textbox inset="0,0,0,0">
                  <w:txbxContent>
                    <w:p w14:paraId="3D53FF7B" w14:textId="77777777" w:rsidR="004A0F0D" w:rsidRDefault="00000000">
                      <w:pPr>
                        <w:spacing w:after="160" w:line="259" w:lineRule="auto"/>
                        <w:ind w:left="0" w:firstLine="0"/>
                      </w:pPr>
                      <w:r>
                        <w:rPr>
                          <w:sz w:val="14"/>
                        </w:rPr>
                        <w:t xml:space="preserve"> </w:t>
                      </w:r>
                    </w:p>
                  </w:txbxContent>
                </v:textbox>
              </v:rect>
              <v:shape id="Shape 61210" o:spid="_x0000_s1128" style="position:absolute;top:7251;width:66598;height:0;visibility:visible;mso-wrap-style:square;v-text-anchor:top" coordsize="66598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" path="m,l6659881,e" filled="f" strokeweight=".5pt">
                <v:stroke miterlimit="83231f" joinstyle="miter"/>
                <v:path arrowok="t" textboxrect="0,0,6659881,0"/>
              </v:shape>
              <w10:wrap type="square" anchorx="page" anchory="page"/>
            </v:group>
          </w:pict>
        </mc:Fallback>
      </mc:AlternateContent>
    </w:r>
    <w:r w:rsidR="00ED342C">
      <w:rPr>
        <w:sz w:val="2"/>
      </w:rPr>
      <w:t xml:space="preserve"> </w:t>
    </w:r>
    <w:r w:rsidR="00ED342C">
      <w:rPr>
        <w:sz w:val="2"/>
      </w:rPr>
      <w:tab/>
      <w:t xml:space="preserve"> </w:t>
    </w:r>
  </w:p>
  <w:p w14:paraId="0DE6E7DF" w14:textId="77777777" w:rsidR="004A0F0D" w:rsidRDefault="00000000">
    <w:pPr>
      <w:tabs>
        <w:tab w:val="center" w:pos="3827"/>
        <w:tab w:val="center" w:pos="5018"/>
      </w:tabs>
      <w:spacing w:after="0" w:line="259" w:lineRule="auto"/>
      <w:ind w:left="0" w:firstLine="0"/>
    </w:pPr>
    <w:r>
      <w:rPr>
        <w:rFonts w:ascii="Calibri" w:eastAsia="Calibri" w:hAnsi="Calibri" w:cs="Calibri"/>
        <w:sz w:val="22"/>
      </w:rPr>
      <w:tab/>
    </w:r>
    <w:r>
      <w:t xml:space="preserve">: </w:t>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45718"/>
    <w:multiLevelType w:val="hybridMultilevel"/>
    <w:tmpl w:val="0D5011A2"/>
    <w:lvl w:ilvl="0" w:tplc="B016B366">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DB7EFB20">
      <w:start w:val="1"/>
      <w:numFmt w:val="bullet"/>
      <w:lvlText w:val="o"/>
      <w:lvlJc w:val="left"/>
      <w:pPr>
        <w:ind w:left="13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942011F4">
      <w:start w:val="1"/>
      <w:numFmt w:val="bullet"/>
      <w:lvlText w:val="▪"/>
      <w:lvlJc w:val="left"/>
      <w:pPr>
        <w:ind w:left="20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0B866026">
      <w:start w:val="1"/>
      <w:numFmt w:val="bullet"/>
      <w:lvlText w:val="•"/>
      <w:lvlJc w:val="left"/>
      <w:pPr>
        <w:ind w:left="27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F27898CC">
      <w:start w:val="1"/>
      <w:numFmt w:val="bullet"/>
      <w:lvlText w:val="o"/>
      <w:lvlJc w:val="left"/>
      <w:pPr>
        <w:ind w:left="346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3600EA5A">
      <w:start w:val="1"/>
      <w:numFmt w:val="bullet"/>
      <w:lvlText w:val="▪"/>
      <w:lvlJc w:val="left"/>
      <w:pPr>
        <w:ind w:left="418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1F020FC6">
      <w:start w:val="1"/>
      <w:numFmt w:val="bullet"/>
      <w:lvlText w:val="•"/>
      <w:lvlJc w:val="left"/>
      <w:pPr>
        <w:ind w:left="490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7EB698DE">
      <w:start w:val="1"/>
      <w:numFmt w:val="bullet"/>
      <w:lvlText w:val="o"/>
      <w:lvlJc w:val="left"/>
      <w:pPr>
        <w:ind w:left="562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076AC5AE">
      <w:start w:val="1"/>
      <w:numFmt w:val="bullet"/>
      <w:lvlText w:val="▪"/>
      <w:lvlJc w:val="left"/>
      <w:pPr>
        <w:ind w:left="6342"/>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127B39BF"/>
    <w:multiLevelType w:val="multilevel"/>
    <w:tmpl w:val="0B6C7102"/>
    <w:lvl w:ilvl="0">
      <w:start w:val="4"/>
      <w:numFmt w:val="decimal"/>
      <w:lvlText w:val="%1"/>
      <w:lvlJc w:val="left"/>
      <w:pPr>
        <w:ind w:left="360"/>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1">
      <w:start w:val="2"/>
      <w:numFmt w:val="decimal"/>
      <w:lvlRestart w:val="0"/>
      <w:lvlText w:val="%1.%2."/>
      <w:lvlJc w:val="left"/>
      <w:pPr>
        <w:ind w:left="324"/>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2">
      <w:start w:val="1"/>
      <w:numFmt w:val="lowerRoman"/>
      <w:lvlText w:val="%3"/>
      <w:lvlJc w:val="left"/>
      <w:pPr>
        <w:ind w:left="11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3">
      <w:start w:val="1"/>
      <w:numFmt w:val="decimal"/>
      <w:lvlText w:val="%4"/>
      <w:lvlJc w:val="left"/>
      <w:pPr>
        <w:ind w:left="18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4">
      <w:start w:val="1"/>
      <w:numFmt w:val="lowerLetter"/>
      <w:lvlText w:val="%5"/>
      <w:lvlJc w:val="left"/>
      <w:pPr>
        <w:ind w:left="254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5">
      <w:start w:val="1"/>
      <w:numFmt w:val="lowerRoman"/>
      <w:lvlText w:val="%6"/>
      <w:lvlJc w:val="left"/>
      <w:pPr>
        <w:ind w:left="326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6">
      <w:start w:val="1"/>
      <w:numFmt w:val="decimal"/>
      <w:lvlText w:val="%7"/>
      <w:lvlJc w:val="left"/>
      <w:pPr>
        <w:ind w:left="398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7">
      <w:start w:val="1"/>
      <w:numFmt w:val="lowerLetter"/>
      <w:lvlText w:val="%8"/>
      <w:lvlJc w:val="left"/>
      <w:pPr>
        <w:ind w:left="470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lvl w:ilvl="8">
      <w:start w:val="1"/>
      <w:numFmt w:val="lowerRoman"/>
      <w:lvlText w:val="%9"/>
      <w:lvlJc w:val="left"/>
      <w:pPr>
        <w:ind w:left="5428"/>
      </w:pPr>
      <w:rPr>
        <w:rFonts w:ascii="Arial" w:eastAsia="Arial" w:hAnsi="Arial" w:cs="Arial"/>
        <w:b/>
        <w:bCs/>
        <w:i w:val="0"/>
        <w:strike w:val="0"/>
        <w:dstrike w:val="0"/>
        <w:color w:val="000000"/>
        <w:sz w:val="16"/>
        <w:szCs w:val="16"/>
        <w:u w:val="single" w:color="000000"/>
        <w:bdr w:val="none" w:sz="0" w:space="0" w:color="auto"/>
        <w:shd w:val="clear" w:color="auto" w:fill="auto"/>
        <w:vertAlign w:val="baseline"/>
      </w:rPr>
    </w:lvl>
  </w:abstractNum>
  <w:abstractNum w:abstractNumId="2" w15:restartNumberingAfterBreak="0">
    <w:nsid w:val="34C23D1F"/>
    <w:multiLevelType w:val="hybridMultilevel"/>
    <w:tmpl w:val="1368C9BA"/>
    <w:lvl w:ilvl="0" w:tplc="68FAC4C8">
      <w:start w:val="1"/>
      <w:numFmt w:val="bullet"/>
      <w:lvlText w:val="-"/>
      <w:lvlJc w:val="left"/>
      <w:pPr>
        <w:ind w:left="11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9F62EBD0">
      <w:start w:val="1"/>
      <w:numFmt w:val="bullet"/>
      <w:lvlText w:val="o"/>
      <w:lvlJc w:val="left"/>
      <w:pPr>
        <w:ind w:left="10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47422152">
      <w:start w:val="1"/>
      <w:numFmt w:val="bullet"/>
      <w:lvlText w:val="▪"/>
      <w:lvlJc w:val="left"/>
      <w:pPr>
        <w:ind w:left="18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C4B00B14">
      <w:start w:val="1"/>
      <w:numFmt w:val="bullet"/>
      <w:lvlText w:val="•"/>
      <w:lvlJc w:val="left"/>
      <w:pPr>
        <w:ind w:left="25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77B4B260">
      <w:start w:val="1"/>
      <w:numFmt w:val="bullet"/>
      <w:lvlText w:val="o"/>
      <w:lvlJc w:val="left"/>
      <w:pPr>
        <w:ind w:left="324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9100543C">
      <w:start w:val="1"/>
      <w:numFmt w:val="bullet"/>
      <w:lvlText w:val="▪"/>
      <w:lvlJc w:val="left"/>
      <w:pPr>
        <w:ind w:left="396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EBE09DCC">
      <w:start w:val="1"/>
      <w:numFmt w:val="bullet"/>
      <w:lvlText w:val="•"/>
      <w:lvlJc w:val="left"/>
      <w:pPr>
        <w:ind w:left="468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B46C060">
      <w:start w:val="1"/>
      <w:numFmt w:val="bullet"/>
      <w:lvlText w:val="o"/>
      <w:lvlJc w:val="left"/>
      <w:pPr>
        <w:ind w:left="540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B55ACF8C">
      <w:start w:val="1"/>
      <w:numFmt w:val="bullet"/>
      <w:lvlText w:val="▪"/>
      <w:lvlJc w:val="left"/>
      <w:pPr>
        <w:ind w:left="6120"/>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abstractNum w:abstractNumId="3" w15:restartNumberingAfterBreak="0">
    <w:nsid w:val="4FD44A67"/>
    <w:multiLevelType w:val="hybridMultilevel"/>
    <w:tmpl w:val="29A61612"/>
    <w:lvl w:ilvl="0" w:tplc="03D2093C">
      <w:start w:val="1"/>
      <w:numFmt w:val="bullet"/>
      <w:lvlText w:val="-"/>
      <w:lvlJc w:val="left"/>
      <w:pPr>
        <w:ind w:left="5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1" w:tplc="BB925832">
      <w:start w:val="1"/>
      <w:numFmt w:val="bullet"/>
      <w:lvlText w:val="o"/>
      <w:lvlJc w:val="left"/>
      <w:pPr>
        <w:ind w:left="16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2" w:tplc="12E41FF0">
      <w:start w:val="1"/>
      <w:numFmt w:val="bullet"/>
      <w:lvlText w:val="▪"/>
      <w:lvlJc w:val="left"/>
      <w:pPr>
        <w:ind w:left="23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3" w:tplc="8326ED02">
      <w:start w:val="1"/>
      <w:numFmt w:val="bullet"/>
      <w:lvlText w:val="•"/>
      <w:lvlJc w:val="left"/>
      <w:pPr>
        <w:ind w:left="30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4" w:tplc="2878FC96">
      <w:start w:val="1"/>
      <w:numFmt w:val="bullet"/>
      <w:lvlText w:val="o"/>
      <w:lvlJc w:val="left"/>
      <w:pPr>
        <w:ind w:left="380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5" w:tplc="C220D2F4">
      <w:start w:val="1"/>
      <w:numFmt w:val="bullet"/>
      <w:lvlText w:val="▪"/>
      <w:lvlJc w:val="left"/>
      <w:pPr>
        <w:ind w:left="452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6" w:tplc="6262CF5E">
      <w:start w:val="1"/>
      <w:numFmt w:val="bullet"/>
      <w:lvlText w:val="•"/>
      <w:lvlJc w:val="left"/>
      <w:pPr>
        <w:ind w:left="524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7" w:tplc="08EEDEEA">
      <w:start w:val="1"/>
      <w:numFmt w:val="bullet"/>
      <w:lvlText w:val="o"/>
      <w:lvlJc w:val="left"/>
      <w:pPr>
        <w:ind w:left="596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lvl w:ilvl="8" w:tplc="4E80FBC2">
      <w:start w:val="1"/>
      <w:numFmt w:val="bullet"/>
      <w:lvlText w:val="▪"/>
      <w:lvlJc w:val="left"/>
      <w:pPr>
        <w:ind w:left="6681"/>
      </w:pPr>
      <w:rPr>
        <w:rFonts w:ascii="Arial" w:eastAsia="Arial" w:hAnsi="Arial" w:cs="Arial"/>
        <w:b w:val="0"/>
        <w:i w:val="0"/>
        <w:strike w:val="0"/>
        <w:dstrike w:val="0"/>
        <w:color w:val="000000"/>
        <w:sz w:val="16"/>
        <w:szCs w:val="16"/>
        <w:u w:val="none" w:color="000000"/>
        <w:bdr w:val="none" w:sz="0" w:space="0" w:color="auto"/>
        <w:shd w:val="clear" w:color="auto" w:fill="auto"/>
        <w:vertAlign w:val="baseline"/>
      </w:rPr>
    </w:lvl>
  </w:abstractNum>
  <w:num w:numId="1" w16cid:durableId="755057448">
    <w:abstractNumId w:val="2"/>
  </w:num>
  <w:num w:numId="2" w16cid:durableId="1294408480">
    <w:abstractNumId w:val="1"/>
  </w:num>
  <w:num w:numId="3" w16cid:durableId="1843163748">
    <w:abstractNumId w:val="0"/>
  </w:num>
  <w:num w:numId="4" w16cid:durableId="7207919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F0D"/>
    <w:rsid w:val="002A64BC"/>
    <w:rsid w:val="003D5E87"/>
    <w:rsid w:val="00461CEA"/>
    <w:rsid w:val="004A0F0D"/>
    <w:rsid w:val="007A323E"/>
    <w:rsid w:val="00812EE4"/>
    <w:rsid w:val="008C454A"/>
    <w:rsid w:val="008D676B"/>
    <w:rsid w:val="00A83DE4"/>
    <w:rsid w:val="00ED342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36984"/>
  <w15:docId w15:val="{484B7C85-0D34-4966-B0EE-4030D30D0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19" w:line="265" w:lineRule="auto"/>
      <w:ind w:left="10" w:hanging="10"/>
    </w:pPr>
    <w:rPr>
      <w:rFonts w:ascii="Arial" w:eastAsia="Arial" w:hAnsi="Arial" w:cs="Arial"/>
      <w:color w:val="000000"/>
      <w:sz w:val="16"/>
    </w:rPr>
  </w:style>
  <w:style w:type="paragraph" w:styleId="Kop1">
    <w:name w:val="heading 1"/>
    <w:next w:val="Standaard"/>
    <w:link w:val="Kop1Char"/>
    <w:uiPriority w:val="9"/>
    <w:qFormat/>
    <w:pPr>
      <w:keepNext/>
      <w:keepLines/>
      <w:pBdr>
        <w:top w:val="single" w:sz="8" w:space="0" w:color="000000"/>
        <w:left w:val="single" w:sz="8" w:space="0" w:color="000000"/>
        <w:bottom w:val="single" w:sz="8" w:space="0" w:color="000000"/>
        <w:right w:val="single" w:sz="8" w:space="0" w:color="000000"/>
      </w:pBdr>
      <w:shd w:val="clear" w:color="auto" w:fill="DDDDDD"/>
      <w:spacing w:after="139" w:line="265" w:lineRule="auto"/>
      <w:ind w:left="38" w:hanging="10"/>
      <w:outlineLvl w:val="0"/>
    </w:pPr>
    <w:rPr>
      <w:rFonts w:ascii="Arial" w:eastAsia="Arial" w:hAnsi="Arial" w:cs="Arial"/>
      <w:b/>
      <w:color w:val="000000"/>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Standaardalinea-lettertype"/>
    <w:uiPriority w:val="99"/>
    <w:unhideWhenUsed/>
    <w:rsid w:val="00A83DE4"/>
    <w:rPr>
      <w:color w:val="0563C1" w:themeColor="hyperlink"/>
      <w:u w:val="single"/>
    </w:rPr>
  </w:style>
  <w:style w:type="character" w:styleId="Onopgelostemelding">
    <w:name w:val="Unresolved Mention"/>
    <w:basedOn w:val="Standaardalinea-lettertype"/>
    <w:uiPriority w:val="99"/>
    <w:semiHidden/>
    <w:unhideWhenUsed/>
    <w:rsid w:val="00A83DE4"/>
    <w:rPr>
      <w:color w:val="605E5C"/>
      <w:shd w:val="clear" w:color="auto" w:fill="E1DFDD"/>
    </w:rPr>
  </w:style>
  <w:style w:type="paragraph" w:styleId="Voettekst">
    <w:name w:val="footer"/>
    <w:basedOn w:val="Standaard"/>
    <w:link w:val="VoettekstChar"/>
    <w:uiPriority w:val="99"/>
    <w:unhideWhenUsed/>
    <w:rsid w:val="00ED342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342C"/>
    <w:rPr>
      <w:rFonts w:ascii="Arial" w:eastAsia="Arial" w:hAnsi="Arial" w:cs="Arial"/>
      <w:color w:val="000000"/>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21" Type="http://schemas.openxmlformats.org/officeDocument/2006/relationships/footer" Target="footer4.xml"/><Relationship Id="rId34" Type="http://schemas.openxmlformats.org/officeDocument/2006/relationships/footer" Target="footer11.xml"/><Relationship Id="rId7" Type="http://schemas.openxmlformats.org/officeDocument/2006/relationships/image" Target="media/image1.jpg"/><Relationship Id="rId12" Type="http://schemas.openxmlformats.org/officeDocument/2006/relationships/hyperlink" Target="http://www.airliquidehealthcare.be/" TargetMode="External"/><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footer" Target="footer10.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janox.be" TargetMode="External"/><Relationship Id="rId24" Type="http://schemas.openxmlformats.org/officeDocument/2006/relationships/footer" Target="footer6.xml"/><Relationship Id="rId32" Type="http://schemas.openxmlformats.org/officeDocument/2006/relationships/header" Target="header11.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header" Target="header6.xml"/><Relationship Id="rId28" Type="http://schemas.openxmlformats.org/officeDocument/2006/relationships/footer" Target="footer8.xml"/><Relationship Id="rId36" Type="http://schemas.openxmlformats.org/officeDocument/2006/relationships/footer" Target="footer12.xml"/><Relationship Id="rId10" Type="http://schemas.openxmlformats.org/officeDocument/2006/relationships/image" Target="media/image4.png"/><Relationship Id="rId19" Type="http://schemas.openxmlformats.org/officeDocument/2006/relationships/header" Target="header4.xml"/><Relationship Id="rId31" Type="http://schemas.openxmlformats.org/officeDocument/2006/relationships/header" Target="header10.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eader" Target="header12.xml"/><Relationship Id="rId8" Type="http://schemas.openxmlformats.org/officeDocument/2006/relationships/image" Target="media/image2.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1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4523</Words>
  <Characters>24882</Characters>
  <Application>Microsoft Office Word</Application>
  <DocSecurity>0</DocSecurity>
  <Lines>207</Lines>
  <Paragraphs>58</Paragraphs>
  <ScaleCrop>false</ScaleCrop>
  <Company/>
  <LinksUpToDate>false</LinksUpToDate>
  <CharactersWithSpaces>29347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Lisam Systems</dc:creator>
  <cp:keywords/>
  <cp:lastModifiedBy>Vanessa Desmedt</cp:lastModifiedBy>
  <cp:revision>2</cp:revision>
  <dcterms:created xsi:type="dcterms:W3CDTF">2026-09-08T07:20:00Z</dcterms:created>
  <dcterms:modified xsi:type="dcterms:W3CDTF">2026-09-08T07:20:00Z</dcterms:modified>
</cp:coreProperties>
</file>